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6BEF3C" w14:textId="77777777" w:rsidR="00A4413B" w:rsidRPr="00A4413B" w:rsidRDefault="00A4413B" w:rsidP="00A4413B">
      <w:pPr>
        <w:jc w:val="center"/>
        <w:rPr>
          <w:rFonts w:ascii="Bookman Old Style" w:hAnsi="Bookman Old Style"/>
          <w:b/>
          <w:bCs/>
        </w:rPr>
      </w:pPr>
      <w:r w:rsidRPr="00A4413B">
        <w:rPr>
          <w:rFonts w:ascii="Bookman Old Style" w:hAnsi="Bookman Old Style"/>
          <w:b/>
          <w:bCs/>
        </w:rPr>
        <w:t>IRREVOCABLE POWER OF ATTORNEY</w:t>
      </w:r>
    </w:p>
    <w:p w14:paraId="21C58852" w14:textId="77777777" w:rsidR="00A4413B" w:rsidRPr="00A4413B" w:rsidRDefault="00A4413B" w:rsidP="00A4413B">
      <w:pPr>
        <w:jc w:val="both"/>
        <w:rPr>
          <w:rFonts w:ascii="Bookman Old Style" w:hAnsi="Bookman Old Style"/>
        </w:rPr>
      </w:pPr>
      <w:r w:rsidRPr="00A4413B">
        <w:rPr>
          <w:rFonts w:ascii="Bookman Old Style" w:hAnsi="Bookman Old Style"/>
        </w:rPr>
        <w:t xml:space="preserve">This </w:t>
      </w:r>
      <w:r w:rsidRPr="00A4413B">
        <w:rPr>
          <w:rFonts w:ascii="Bookman Old Style" w:hAnsi="Bookman Old Style"/>
          <w:b/>
          <w:bCs/>
        </w:rPr>
        <w:t>Irrevocable Power of Attorney</w:t>
      </w:r>
      <w:r w:rsidRPr="00A4413B">
        <w:rPr>
          <w:rFonts w:ascii="Bookman Old Style" w:hAnsi="Bookman Old Style"/>
        </w:rPr>
        <w:t xml:space="preserve"> (“Deed”) is made and executed on this ______ day of _______________, 2025 at ________________________.</w:t>
      </w:r>
    </w:p>
    <w:p w14:paraId="320B7C1E" w14:textId="77777777" w:rsidR="00A4413B" w:rsidRPr="00A4413B" w:rsidRDefault="00A4413B" w:rsidP="00A4413B">
      <w:pPr>
        <w:jc w:val="center"/>
        <w:rPr>
          <w:rFonts w:ascii="Bookman Old Style" w:hAnsi="Bookman Old Style"/>
        </w:rPr>
      </w:pPr>
      <w:r w:rsidRPr="00A4413B">
        <w:rPr>
          <w:rFonts w:ascii="Bookman Old Style" w:hAnsi="Bookman Old Style"/>
          <w:b/>
          <w:bCs/>
        </w:rPr>
        <w:t>BY</w:t>
      </w:r>
    </w:p>
    <w:p w14:paraId="7DA56BED" w14:textId="1F03234C" w:rsidR="00A4413B" w:rsidRPr="00A4413B" w:rsidRDefault="00A4413B" w:rsidP="00A4413B">
      <w:pPr>
        <w:jc w:val="both"/>
        <w:rPr>
          <w:rFonts w:ascii="Bookman Old Style" w:hAnsi="Bookman Old Style"/>
        </w:rPr>
      </w:pPr>
      <w:r w:rsidRPr="00A4413B">
        <w:rPr>
          <w:rFonts w:ascii="Bookman Old Style" w:hAnsi="Bookman Old Style"/>
          <w:b/>
          <w:bCs/>
        </w:rPr>
        <w:t>Mr./Ms._________________________</w:t>
      </w:r>
      <w:r w:rsidRPr="00A4413B">
        <w:rPr>
          <w:rFonts w:ascii="Bookman Old Style" w:hAnsi="Bookman Old Style"/>
        </w:rPr>
        <w:t xml:space="preserve">, son/daughter/wife of _______________________, aged about ___ years, residing at _______________________________________ (hereinafter referred to as the </w:t>
      </w:r>
      <w:r w:rsidRPr="00A4413B">
        <w:rPr>
          <w:rFonts w:ascii="Bookman Old Style" w:hAnsi="Bookman Old Style"/>
          <w:b/>
          <w:bCs/>
        </w:rPr>
        <w:t>"Principal"</w:t>
      </w:r>
      <w:r w:rsidRPr="00A4413B">
        <w:rPr>
          <w:rFonts w:ascii="Bookman Old Style" w:hAnsi="Bookman Old Style"/>
        </w:rPr>
        <w:t>, which expression shall, unless repugnant to the context, include his/her legal heirs, successors, executors, administrators and assigns);</w:t>
      </w:r>
    </w:p>
    <w:p w14:paraId="4E2A6BEB" w14:textId="77777777" w:rsidR="00A4413B" w:rsidRPr="00A4413B" w:rsidRDefault="00A4413B" w:rsidP="00A4413B">
      <w:pPr>
        <w:jc w:val="center"/>
        <w:rPr>
          <w:rFonts w:ascii="Bookman Old Style" w:hAnsi="Bookman Old Style"/>
        </w:rPr>
      </w:pPr>
      <w:r w:rsidRPr="00A4413B">
        <w:rPr>
          <w:rFonts w:ascii="Bookman Old Style" w:hAnsi="Bookman Old Style"/>
          <w:b/>
          <w:bCs/>
        </w:rPr>
        <w:t>IN FAVOUR OF</w:t>
      </w:r>
    </w:p>
    <w:p w14:paraId="2186AE80" w14:textId="40A6B2D7" w:rsidR="00A4413B" w:rsidRPr="00A4413B" w:rsidRDefault="00A4413B" w:rsidP="00A4413B">
      <w:pPr>
        <w:jc w:val="both"/>
        <w:rPr>
          <w:rFonts w:ascii="Bookman Old Style" w:hAnsi="Bookman Old Style"/>
        </w:rPr>
      </w:pPr>
      <w:r w:rsidRPr="00A4413B">
        <w:rPr>
          <w:rFonts w:ascii="Bookman Old Style" w:hAnsi="Bookman Old Style"/>
          <w:b/>
          <w:bCs/>
        </w:rPr>
        <w:t>Mr./Ms.___________________________</w:t>
      </w:r>
      <w:r w:rsidRPr="00A4413B">
        <w:rPr>
          <w:rFonts w:ascii="Bookman Old Style" w:hAnsi="Bookman Old Style"/>
        </w:rPr>
        <w:t xml:space="preserve">, son/daughter/wife of ________________________, aged about ___ years, residing at _______________________________________________ (hereinafter referred to as the </w:t>
      </w:r>
      <w:r w:rsidRPr="00A4413B">
        <w:rPr>
          <w:rFonts w:ascii="Bookman Old Style" w:hAnsi="Bookman Old Style"/>
          <w:b/>
          <w:bCs/>
        </w:rPr>
        <w:t>"Attorney"</w:t>
      </w:r>
      <w:r w:rsidRPr="00A4413B">
        <w:rPr>
          <w:rFonts w:ascii="Bookman Old Style" w:hAnsi="Bookman Old Style"/>
        </w:rPr>
        <w:t>, which expression shall, unless repugnant to the context, include his/her legal heirs, successors, executors, administrators and assigns);</w:t>
      </w:r>
    </w:p>
    <w:p w14:paraId="46E12F34" w14:textId="77777777" w:rsidR="00A4413B" w:rsidRPr="00A4413B" w:rsidRDefault="00A4413B" w:rsidP="00A4413B">
      <w:pPr>
        <w:rPr>
          <w:rFonts w:ascii="Bookman Old Style" w:hAnsi="Bookman Old Style"/>
          <w:b/>
          <w:bCs/>
        </w:rPr>
      </w:pPr>
      <w:r w:rsidRPr="00A4413B">
        <w:rPr>
          <w:rFonts w:ascii="Bookman Old Style" w:hAnsi="Bookman Old Style"/>
          <w:b/>
          <w:bCs/>
        </w:rPr>
        <w:t>WHEREAS:</w:t>
      </w:r>
    </w:p>
    <w:p w14:paraId="7A0E2C44" w14:textId="35915C21" w:rsidR="00A4413B" w:rsidRPr="00A4413B" w:rsidRDefault="00A4413B" w:rsidP="00A4413B">
      <w:pPr>
        <w:rPr>
          <w:rFonts w:ascii="Bookman Old Style" w:hAnsi="Bookman Old Style"/>
        </w:rPr>
      </w:pPr>
      <w:r w:rsidRPr="00A4413B">
        <w:rPr>
          <w:rFonts w:ascii="Bookman Old Style" w:hAnsi="Bookman Old Style"/>
        </w:rPr>
        <w:t xml:space="preserve">(A) The Principal is the absolute and lawful owner/possessor of certain rights, property or interests more specifically described in </w:t>
      </w:r>
      <w:r w:rsidRPr="00A4413B">
        <w:rPr>
          <w:rFonts w:ascii="Bookman Old Style" w:hAnsi="Bookman Old Style"/>
          <w:b/>
          <w:bCs/>
        </w:rPr>
        <w:t>Schedule A</w:t>
      </w:r>
      <w:r w:rsidRPr="00A4413B">
        <w:rPr>
          <w:rFonts w:ascii="Bookman Old Style" w:hAnsi="Bookman Old Style"/>
        </w:rPr>
        <w:t xml:space="preserve"> annexed hereto (“Said Property”);</w:t>
      </w:r>
      <w:r w:rsidRPr="00A4413B">
        <w:rPr>
          <w:rFonts w:ascii="Bookman Old Style" w:hAnsi="Bookman Old Style"/>
        </w:rPr>
        <w:br/>
        <w:t>(B) The Principal has agreed to vest irrevocable authority in the Attorney for reasons including partial consideration, legal representation, or transaction-specific obligations;</w:t>
      </w:r>
      <w:r w:rsidRPr="00A4413B">
        <w:rPr>
          <w:rFonts w:ascii="Bookman Old Style" w:hAnsi="Bookman Old Style"/>
        </w:rPr>
        <w:br/>
        <w:t>(C) The Attorney has an interest in the subject matter of this Power of Attorney and has agreed to act in accordance with the powers granted herein.</w:t>
      </w:r>
    </w:p>
    <w:p w14:paraId="01C34458" w14:textId="0F36F529" w:rsidR="00A4413B" w:rsidRPr="00A4413B" w:rsidRDefault="00A4413B" w:rsidP="00A4413B">
      <w:pPr>
        <w:rPr>
          <w:rFonts w:ascii="Bookman Old Style" w:hAnsi="Bookman Old Style"/>
          <w:b/>
          <w:bCs/>
        </w:rPr>
      </w:pPr>
      <w:r w:rsidRPr="00A4413B">
        <w:rPr>
          <w:rFonts w:ascii="Bookman Old Style" w:hAnsi="Bookman Old Style"/>
          <w:b/>
          <w:bCs/>
        </w:rPr>
        <w:t>NOW THIS DEED WITNESSETH AS FOLLOWS:</w:t>
      </w:r>
    </w:p>
    <w:p w14:paraId="3B218430" w14:textId="23607F7C" w:rsidR="00A4413B" w:rsidRPr="00A4413B" w:rsidRDefault="00A4413B" w:rsidP="00A4413B">
      <w:pPr>
        <w:rPr>
          <w:rFonts w:ascii="Bookman Old Style" w:hAnsi="Bookman Old Style"/>
          <w:b/>
          <w:bCs/>
        </w:rPr>
      </w:pPr>
      <w:r w:rsidRPr="00A4413B">
        <w:rPr>
          <w:rFonts w:ascii="Bookman Old Style" w:hAnsi="Bookman Old Style"/>
          <w:b/>
          <w:bCs/>
        </w:rPr>
        <w:t>1. APPOINTMENT</w:t>
      </w:r>
    </w:p>
    <w:p w14:paraId="1361687D" w14:textId="22FB8C1E" w:rsidR="00A4413B" w:rsidRPr="00A4413B" w:rsidRDefault="00A4413B" w:rsidP="00A4413B">
      <w:pPr>
        <w:jc w:val="both"/>
        <w:rPr>
          <w:rFonts w:ascii="Bookman Old Style" w:hAnsi="Bookman Old Style"/>
        </w:rPr>
      </w:pPr>
      <w:r w:rsidRPr="00A4413B">
        <w:rPr>
          <w:rFonts w:ascii="Bookman Old Style" w:hAnsi="Bookman Old Style"/>
        </w:rPr>
        <w:t xml:space="preserve">The </w:t>
      </w:r>
      <w:proofErr w:type="gramStart"/>
      <w:r w:rsidRPr="00A4413B">
        <w:rPr>
          <w:rFonts w:ascii="Bookman Old Style" w:hAnsi="Bookman Old Style"/>
        </w:rPr>
        <w:t>Principal</w:t>
      </w:r>
      <w:proofErr w:type="gramEnd"/>
      <w:r w:rsidRPr="00A4413B">
        <w:rPr>
          <w:rFonts w:ascii="Bookman Old Style" w:hAnsi="Bookman Old Style"/>
        </w:rPr>
        <w:t xml:space="preserve"> hereby appoints the Attorney as his/her true, lawful, and IRREVOCABLE Attorney to act, appear, and represent the </w:t>
      </w:r>
      <w:proofErr w:type="gramStart"/>
      <w:r w:rsidRPr="00A4413B">
        <w:rPr>
          <w:rFonts w:ascii="Bookman Old Style" w:hAnsi="Bookman Old Style"/>
        </w:rPr>
        <w:t>Principal</w:t>
      </w:r>
      <w:proofErr w:type="gramEnd"/>
      <w:r w:rsidRPr="00A4413B">
        <w:rPr>
          <w:rFonts w:ascii="Bookman Old Style" w:hAnsi="Bookman Old Style"/>
        </w:rPr>
        <w:t xml:space="preserve"> in all lawful matters pertaining to the Said Property or transactions relating thereto.</w:t>
      </w:r>
    </w:p>
    <w:p w14:paraId="1AF23504" w14:textId="60F3D6FF" w:rsidR="00A4413B" w:rsidRPr="00A4413B" w:rsidRDefault="00A4413B" w:rsidP="00A4413B">
      <w:pPr>
        <w:rPr>
          <w:rFonts w:ascii="Bookman Old Style" w:hAnsi="Bookman Old Style"/>
          <w:b/>
          <w:bCs/>
        </w:rPr>
      </w:pPr>
      <w:r w:rsidRPr="00A4413B">
        <w:rPr>
          <w:rFonts w:ascii="Bookman Old Style" w:hAnsi="Bookman Old Style"/>
          <w:b/>
          <w:bCs/>
        </w:rPr>
        <w:t>2. POWERS GRANTED</w:t>
      </w:r>
    </w:p>
    <w:p w14:paraId="58E8975E" w14:textId="77777777" w:rsidR="00A4413B" w:rsidRPr="00A4413B" w:rsidRDefault="00A4413B" w:rsidP="00A4413B">
      <w:pPr>
        <w:rPr>
          <w:rFonts w:ascii="Bookman Old Style" w:hAnsi="Bookman Old Style"/>
        </w:rPr>
      </w:pPr>
      <w:r w:rsidRPr="00A4413B">
        <w:rPr>
          <w:rFonts w:ascii="Bookman Old Style" w:hAnsi="Bookman Old Style"/>
        </w:rPr>
        <w:t>The Attorney is hereby irrevocably empowered to:</w:t>
      </w:r>
    </w:p>
    <w:p w14:paraId="266ED0F7" w14:textId="7E9BEAAC" w:rsidR="00A4413B" w:rsidRPr="00A4413B" w:rsidRDefault="00A4413B" w:rsidP="00A4413B">
      <w:pPr>
        <w:rPr>
          <w:rFonts w:ascii="Bookman Old Style" w:hAnsi="Bookman Old Style"/>
        </w:rPr>
      </w:pPr>
      <w:r w:rsidRPr="00A4413B">
        <w:rPr>
          <w:rFonts w:ascii="Bookman Old Style" w:hAnsi="Bookman Old Style"/>
        </w:rPr>
        <w:t>a) Represent the Principal before government departments, municipal authorities, and courts;</w:t>
      </w:r>
      <w:r w:rsidRPr="00A4413B">
        <w:rPr>
          <w:rFonts w:ascii="Bookman Old Style" w:hAnsi="Bookman Old Style"/>
        </w:rPr>
        <w:br/>
        <w:t xml:space="preserve">b) Execute sale deeds, agreements, affidavits, or declarations regarding the </w:t>
      </w:r>
      <w:r w:rsidRPr="00A4413B">
        <w:rPr>
          <w:rFonts w:ascii="Bookman Old Style" w:hAnsi="Bookman Old Style"/>
        </w:rPr>
        <w:lastRenderedPageBreak/>
        <w:t>Said Property;</w:t>
      </w:r>
      <w:r w:rsidRPr="00A4413B">
        <w:rPr>
          <w:rFonts w:ascii="Bookman Old Style" w:hAnsi="Bookman Old Style"/>
        </w:rPr>
        <w:br/>
        <w:t>c) Take possession, transfer title, and effect mutation or registration of the Said Property;</w:t>
      </w:r>
      <w:r w:rsidRPr="00A4413B">
        <w:rPr>
          <w:rFonts w:ascii="Bookman Old Style" w:hAnsi="Bookman Old Style"/>
        </w:rPr>
        <w:br/>
        <w:t>d) Receive or pay consideration on behalf of the Principal in connection with such transactions;</w:t>
      </w:r>
      <w:r w:rsidRPr="00A4413B">
        <w:rPr>
          <w:rFonts w:ascii="Bookman Old Style" w:hAnsi="Bookman Old Style"/>
        </w:rPr>
        <w:br/>
        <w:t>e) Appoint further agents or representatives, if necessary, for specific purposes related to the Said Property.</w:t>
      </w:r>
    </w:p>
    <w:p w14:paraId="04536AE0" w14:textId="518653DD" w:rsidR="00A4413B" w:rsidRPr="00A4413B" w:rsidRDefault="00A4413B" w:rsidP="00A4413B">
      <w:pPr>
        <w:rPr>
          <w:rFonts w:ascii="Bookman Old Style" w:hAnsi="Bookman Old Style"/>
          <w:b/>
          <w:bCs/>
        </w:rPr>
      </w:pPr>
      <w:r w:rsidRPr="00A4413B">
        <w:rPr>
          <w:rFonts w:ascii="Bookman Old Style" w:hAnsi="Bookman Old Style"/>
          <w:b/>
          <w:bCs/>
        </w:rPr>
        <w:t>3. IRREVOCABILITY</w:t>
      </w:r>
    </w:p>
    <w:p w14:paraId="6B417A71" w14:textId="6A0DF1EF" w:rsidR="00A4413B" w:rsidRPr="00A4413B" w:rsidRDefault="00A4413B" w:rsidP="00A4413B">
      <w:pPr>
        <w:jc w:val="both"/>
        <w:rPr>
          <w:rFonts w:ascii="Bookman Old Style" w:hAnsi="Bookman Old Style"/>
        </w:rPr>
      </w:pPr>
      <w:r w:rsidRPr="00A4413B">
        <w:rPr>
          <w:rFonts w:ascii="Bookman Old Style" w:hAnsi="Bookman Old Style"/>
        </w:rPr>
        <w:t xml:space="preserve">This Power of Attorney is </w:t>
      </w:r>
      <w:r w:rsidRPr="00A4413B">
        <w:rPr>
          <w:rFonts w:ascii="Bookman Old Style" w:hAnsi="Bookman Old Style"/>
          <w:b/>
          <w:bCs/>
        </w:rPr>
        <w:t>irrevocable</w:t>
      </w:r>
      <w:r w:rsidRPr="00A4413B">
        <w:rPr>
          <w:rFonts w:ascii="Bookman Old Style" w:hAnsi="Bookman Old Style"/>
        </w:rPr>
        <w:t xml:space="preserve"> and has been executed for consideration and/or because the Attorney has a direct interest in the transactions and powers delegated. The </w:t>
      </w:r>
      <w:proofErr w:type="gramStart"/>
      <w:r w:rsidRPr="00A4413B">
        <w:rPr>
          <w:rFonts w:ascii="Bookman Old Style" w:hAnsi="Bookman Old Style"/>
        </w:rPr>
        <w:t>Principal</w:t>
      </w:r>
      <w:proofErr w:type="gramEnd"/>
      <w:r w:rsidRPr="00A4413B">
        <w:rPr>
          <w:rFonts w:ascii="Bookman Old Style" w:hAnsi="Bookman Old Style"/>
        </w:rPr>
        <w:t xml:space="preserve"> shall not revoke this Power of Attorney unilaterally, except with the written consent of the Attorney.</w:t>
      </w:r>
    </w:p>
    <w:p w14:paraId="4A032827" w14:textId="157ED475" w:rsidR="00A4413B" w:rsidRPr="00A4413B" w:rsidRDefault="00A4413B" w:rsidP="00A4413B">
      <w:pPr>
        <w:rPr>
          <w:rFonts w:ascii="Bookman Old Style" w:hAnsi="Bookman Old Style"/>
          <w:b/>
          <w:bCs/>
        </w:rPr>
      </w:pPr>
      <w:r w:rsidRPr="00A4413B">
        <w:rPr>
          <w:rFonts w:ascii="Bookman Old Style" w:hAnsi="Bookman Old Style"/>
          <w:b/>
          <w:bCs/>
        </w:rPr>
        <w:t>4. RATIFICATION</w:t>
      </w:r>
    </w:p>
    <w:p w14:paraId="7FEA3489" w14:textId="23FDA962" w:rsidR="00A4413B" w:rsidRPr="00A4413B" w:rsidRDefault="00A4413B" w:rsidP="00A4413B">
      <w:pPr>
        <w:jc w:val="both"/>
        <w:rPr>
          <w:rFonts w:ascii="Bookman Old Style" w:hAnsi="Bookman Old Style"/>
        </w:rPr>
      </w:pPr>
      <w:r w:rsidRPr="00A4413B">
        <w:rPr>
          <w:rFonts w:ascii="Bookman Old Style" w:hAnsi="Bookman Old Style"/>
        </w:rPr>
        <w:t xml:space="preserve">The </w:t>
      </w:r>
      <w:proofErr w:type="gramStart"/>
      <w:r w:rsidRPr="00A4413B">
        <w:rPr>
          <w:rFonts w:ascii="Bookman Old Style" w:hAnsi="Bookman Old Style"/>
        </w:rPr>
        <w:t>Principal</w:t>
      </w:r>
      <w:proofErr w:type="gramEnd"/>
      <w:r w:rsidRPr="00A4413B">
        <w:rPr>
          <w:rFonts w:ascii="Bookman Old Style" w:hAnsi="Bookman Old Style"/>
        </w:rPr>
        <w:t xml:space="preserve"> hereby agrees to ratify and confirm all lawful acts, deeds, and things lawfully done by the Attorney under the authority of this Power of Attorney.</w:t>
      </w:r>
    </w:p>
    <w:p w14:paraId="56EE5617" w14:textId="293818AA" w:rsidR="00A4413B" w:rsidRPr="00A4413B" w:rsidRDefault="00A4413B" w:rsidP="00A4413B">
      <w:pPr>
        <w:rPr>
          <w:rFonts w:ascii="Bookman Old Style" w:hAnsi="Bookman Old Style"/>
          <w:b/>
          <w:bCs/>
        </w:rPr>
      </w:pPr>
      <w:r w:rsidRPr="00A4413B">
        <w:rPr>
          <w:rFonts w:ascii="Bookman Old Style" w:hAnsi="Bookman Old Style"/>
          <w:b/>
          <w:bCs/>
        </w:rPr>
        <w:t>5. GOVERNING LAW &amp; JURISDICTION</w:t>
      </w:r>
    </w:p>
    <w:p w14:paraId="4037402D" w14:textId="6A1E6FFD" w:rsidR="00A4413B" w:rsidRPr="00A4413B" w:rsidRDefault="00A4413B" w:rsidP="00A4413B">
      <w:pPr>
        <w:jc w:val="both"/>
        <w:rPr>
          <w:rFonts w:ascii="Bookman Old Style" w:hAnsi="Bookman Old Style"/>
        </w:rPr>
      </w:pPr>
      <w:r w:rsidRPr="00A4413B">
        <w:rPr>
          <w:rFonts w:ascii="Bookman Old Style" w:hAnsi="Bookman Old Style"/>
        </w:rPr>
        <w:t>This Deed shall be governed by and construed in accordance with the laws of India. All disputes arising hereunder shall be subject to the exclusive jurisdiction of the courts at __________________________.</w:t>
      </w:r>
    </w:p>
    <w:p w14:paraId="4DE24C70" w14:textId="6F4BF8CC" w:rsidR="00A4413B" w:rsidRPr="00A4413B" w:rsidRDefault="00A4413B" w:rsidP="00A4413B">
      <w:pPr>
        <w:rPr>
          <w:rFonts w:ascii="Bookman Old Style" w:hAnsi="Bookman Old Style"/>
          <w:b/>
          <w:bCs/>
        </w:rPr>
      </w:pPr>
      <w:r w:rsidRPr="00A4413B">
        <w:rPr>
          <w:rFonts w:ascii="Bookman Old Style" w:hAnsi="Bookman Old Style"/>
          <w:b/>
          <w:bCs/>
        </w:rPr>
        <w:t>IN WITNESS WHEREOF, the Principal has executed this Irrevocable Power of Attorney on the day, month, and year first above written.</w:t>
      </w:r>
    </w:p>
    <w:p w14:paraId="7D9B4D36" w14:textId="77777777" w:rsidR="00A4413B" w:rsidRPr="00A4413B" w:rsidRDefault="00A4413B" w:rsidP="00A4413B">
      <w:pPr>
        <w:rPr>
          <w:rFonts w:ascii="Bookman Old Style" w:hAnsi="Bookman Old Style"/>
        </w:rPr>
      </w:pPr>
      <w:r w:rsidRPr="00A4413B">
        <w:rPr>
          <w:rFonts w:ascii="Bookman Old Style" w:hAnsi="Bookman Old Style"/>
          <w:b/>
          <w:bCs/>
        </w:rPr>
        <w:t>SIGNED AND DELIVERED BY</w:t>
      </w:r>
    </w:p>
    <w:p w14:paraId="49846297" w14:textId="7A78C367" w:rsidR="00A4413B" w:rsidRPr="00A4413B" w:rsidRDefault="00A4413B" w:rsidP="00A4413B">
      <w:pPr>
        <w:rPr>
          <w:rFonts w:ascii="Bookman Old Style" w:hAnsi="Bookman Old Style"/>
        </w:rPr>
      </w:pPr>
      <w:r w:rsidRPr="00A4413B">
        <w:rPr>
          <w:rFonts w:ascii="Bookman Old Style" w:hAnsi="Bookman Old Style"/>
          <w:b/>
          <w:bCs/>
        </w:rPr>
        <w:t>Principal</w:t>
      </w:r>
    </w:p>
    <w:p w14:paraId="76C713B8" w14:textId="77777777" w:rsidR="00A4413B" w:rsidRPr="00A4413B" w:rsidRDefault="00A4413B" w:rsidP="00A4413B">
      <w:pPr>
        <w:rPr>
          <w:rFonts w:ascii="Bookman Old Style" w:hAnsi="Bookman Old Style"/>
        </w:rPr>
      </w:pPr>
      <w:r w:rsidRPr="00A4413B">
        <w:rPr>
          <w:rFonts w:ascii="Bookman Old Style" w:hAnsi="Bookman Old Style"/>
        </w:rPr>
        <w:t>(Signature)</w:t>
      </w:r>
      <w:r w:rsidRPr="00A4413B">
        <w:rPr>
          <w:rFonts w:ascii="Bookman Old Style" w:hAnsi="Bookman Old Style"/>
        </w:rPr>
        <w:br/>
        <w:t>Name:</w:t>
      </w:r>
      <w:r w:rsidRPr="00A4413B">
        <w:rPr>
          <w:rFonts w:ascii="Bookman Old Style" w:hAnsi="Bookman Old Style"/>
        </w:rPr>
        <w:br/>
        <w:t>PAN:</w:t>
      </w:r>
      <w:r w:rsidRPr="00A4413B">
        <w:rPr>
          <w:rFonts w:ascii="Bookman Old Style" w:hAnsi="Bookman Old Style"/>
        </w:rPr>
        <w:br/>
        <w:t>Address:</w:t>
      </w:r>
    </w:p>
    <w:p w14:paraId="63A5D620" w14:textId="7398622A" w:rsidR="00A4413B" w:rsidRPr="00A4413B" w:rsidRDefault="00A4413B" w:rsidP="00A4413B">
      <w:pPr>
        <w:rPr>
          <w:rFonts w:ascii="Bookman Old Style" w:hAnsi="Bookman Old Style"/>
        </w:rPr>
      </w:pPr>
      <w:r w:rsidRPr="00A4413B">
        <w:rPr>
          <w:rFonts w:ascii="Bookman Old Style" w:hAnsi="Bookman Old Style"/>
          <w:b/>
          <w:bCs/>
        </w:rPr>
        <w:t>Attorney</w:t>
      </w:r>
    </w:p>
    <w:p w14:paraId="698B4C1C" w14:textId="7D8ACBA9" w:rsidR="00A4413B" w:rsidRPr="00A4413B" w:rsidRDefault="00A4413B" w:rsidP="00A4413B">
      <w:pPr>
        <w:rPr>
          <w:rFonts w:ascii="Bookman Old Style" w:hAnsi="Bookman Old Style"/>
        </w:rPr>
      </w:pPr>
      <w:r w:rsidRPr="00A4413B">
        <w:rPr>
          <w:rFonts w:ascii="Bookman Old Style" w:hAnsi="Bookman Old Style"/>
        </w:rPr>
        <w:t>(Signature)</w:t>
      </w:r>
      <w:r w:rsidRPr="00A4413B">
        <w:rPr>
          <w:rFonts w:ascii="Bookman Old Style" w:hAnsi="Bookman Old Style"/>
        </w:rPr>
        <w:br/>
        <w:t>Name:</w:t>
      </w:r>
      <w:r w:rsidRPr="00A4413B">
        <w:rPr>
          <w:rFonts w:ascii="Bookman Old Style" w:hAnsi="Bookman Old Style"/>
        </w:rPr>
        <w:br/>
        <w:t>PAN:</w:t>
      </w:r>
      <w:r w:rsidRPr="00A4413B">
        <w:rPr>
          <w:rFonts w:ascii="Bookman Old Style" w:hAnsi="Bookman Old Style"/>
        </w:rPr>
        <w:br/>
        <w:t>Address:</w:t>
      </w:r>
    </w:p>
    <w:p w14:paraId="1FF3C04A" w14:textId="77777777" w:rsidR="00A4413B" w:rsidRPr="00A4413B" w:rsidRDefault="00A4413B" w:rsidP="00A4413B">
      <w:pPr>
        <w:rPr>
          <w:rFonts w:ascii="Bookman Old Style" w:hAnsi="Bookman Old Style"/>
          <w:b/>
          <w:bCs/>
        </w:rPr>
      </w:pPr>
      <w:r w:rsidRPr="00A4413B">
        <w:rPr>
          <w:rFonts w:ascii="Bookman Old Style" w:hAnsi="Bookman Old Style"/>
          <w:b/>
          <w:bCs/>
        </w:rPr>
        <w:t>WITNESSES:</w:t>
      </w:r>
    </w:p>
    <w:p w14:paraId="6524A2DC" w14:textId="4EE8F2FF" w:rsidR="00A4413B" w:rsidRPr="00A4413B" w:rsidRDefault="00A4413B" w:rsidP="00A4413B">
      <w:pPr>
        <w:numPr>
          <w:ilvl w:val="0"/>
          <w:numId w:val="1"/>
        </w:numPr>
        <w:rPr>
          <w:rFonts w:ascii="Bookman Old Style" w:hAnsi="Bookman Old Style"/>
        </w:rPr>
      </w:pPr>
    </w:p>
    <w:p w14:paraId="4988B2CE" w14:textId="77777777" w:rsidR="00A4413B" w:rsidRPr="00A4413B" w:rsidRDefault="00A4413B" w:rsidP="00A4413B">
      <w:pPr>
        <w:rPr>
          <w:rFonts w:ascii="Bookman Old Style" w:hAnsi="Bookman Old Style"/>
        </w:rPr>
      </w:pPr>
      <w:r w:rsidRPr="00A4413B">
        <w:rPr>
          <w:rFonts w:ascii="Bookman Old Style" w:hAnsi="Bookman Old Style"/>
        </w:rPr>
        <w:lastRenderedPageBreak/>
        <w:t>(Signature)</w:t>
      </w:r>
      <w:r w:rsidRPr="00A4413B">
        <w:rPr>
          <w:rFonts w:ascii="Bookman Old Style" w:hAnsi="Bookman Old Style"/>
        </w:rPr>
        <w:br/>
        <w:t>Name:</w:t>
      </w:r>
      <w:r w:rsidRPr="00A4413B">
        <w:rPr>
          <w:rFonts w:ascii="Bookman Old Style" w:hAnsi="Bookman Old Style"/>
        </w:rPr>
        <w:br/>
        <w:t>Address:</w:t>
      </w:r>
    </w:p>
    <w:p w14:paraId="1C405D5C" w14:textId="5627C622" w:rsidR="00A4413B" w:rsidRPr="00A4413B" w:rsidRDefault="00A4413B" w:rsidP="00A4413B">
      <w:pPr>
        <w:numPr>
          <w:ilvl w:val="0"/>
          <w:numId w:val="1"/>
        </w:numPr>
        <w:rPr>
          <w:rFonts w:ascii="Bookman Old Style" w:hAnsi="Bookman Old Style"/>
        </w:rPr>
      </w:pPr>
    </w:p>
    <w:p w14:paraId="77C76177" w14:textId="191F912A" w:rsidR="00A4413B" w:rsidRPr="00A4413B" w:rsidRDefault="00A4413B" w:rsidP="00A4413B">
      <w:pPr>
        <w:rPr>
          <w:rFonts w:ascii="Bookman Old Style" w:hAnsi="Bookman Old Style"/>
        </w:rPr>
      </w:pPr>
      <w:r w:rsidRPr="00A4413B">
        <w:rPr>
          <w:rFonts w:ascii="Bookman Old Style" w:hAnsi="Bookman Old Style"/>
        </w:rPr>
        <w:t>(Signature)</w:t>
      </w:r>
      <w:r w:rsidRPr="00A4413B">
        <w:rPr>
          <w:rFonts w:ascii="Bookman Old Style" w:hAnsi="Bookman Old Style"/>
        </w:rPr>
        <w:br/>
        <w:t>Name:</w:t>
      </w:r>
      <w:r w:rsidRPr="00A4413B">
        <w:rPr>
          <w:rFonts w:ascii="Bookman Old Style" w:hAnsi="Bookman Old Style"/>
        </w:rPr>
        <w:br/>
        <w:t>Address:</w:t>
      </w:r>
    </w:p>
    <w:p w14:paraId="36F312BC" w14:textId="77777777" w:rsidR="00A4413B" w:rsidRPr="00A4413B" w:rsidRDefault="00A4413B" w:rsidP="00A4413B">
      <w:pPr>
        <w:rPr>
          <w:rFonts w:ascii="Bookman Old Style" w:hAnsi="Bookman Old Style"/>
          <w:b/>
          <w:bCs/>
        </w:rPr>
      </w:pPr>
      <w:r w:rsidRPr="00A4413B">
        <w:rPr>
          <w:rFonts w:ascii="Bookman Old Style" w:hAnsi="Bookman Old Style"/>
          <w:b/>
          <w:bCs/>
        </w:rPr>
        <w:t>Schedule A – Description of Property/Interest</w:t>
      </w:r>
    </w:p>
    <w:p w14:paraId="14378076" w14:textId="657817D2" w:rsidR="00A4413B" w:rsidRPr="00A4413B" w:rsidRDefault="00A4413B" w:rsidP="00A4413B">
      <w:pPr>
        <w:rPr>
          <w:rFonts w:ascii="Bookman Old Style" w:hAnsi="Bookman Old Style"/>
        </w:rPr>
      </w:pPr>
      <w:r w:rsidRPr="00A4413B">
        <w:rPr>
          <w:rFonts w:ascii="Bookman Old Style" w:hAnsi="Bookman Old Style"/>
        </w:rPr>
        <w:t>(Provide details of the asset/property/right over which the POA is granted)</w:t>
      </w:r>
    </w:p>
    <w:p w14:paraId="2C087CB5" w14:textId="77777777" w:rsidR="00127F9C" w:rsidRPr="00A4413B" w:rsidRDefault="00127F9C">
      <w:pPr>
        <w:rPr>
          <w:rFonts w:ascii="Bookman Old Style" w:hAnsi="Bookman Old Style"/>
        </w:rPr>
      </w:pPr>
    </w:p>
    <w:sectPr w:rsidR="00127F9C" w:rsidRPr="00A4413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581BC0"/>
    <w:multiLevelType w:val="multilevel"/>
    <w:tmpl w:val="A7A640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167507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F9C"/>
    <w:rsid w:val="00127F9C"/>
    <w:rsid w:val="00142EC0"/>
    <w:rsid w:val="0061461A"/>
    <w:rsid w:val="006F6452"/>
    <w:rsid w:val="00A44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385B3D03"/>
  <w15:chartTrackingRefBased/>
  <w15:docId w15:val="{3159B69F-FFC9-485D-9B8D-D7EB7160A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27F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27F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27F9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27F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27F9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27F9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27F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27F9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27F9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27F9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27F9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27F9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27F9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27F9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27F9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27F9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27F9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27F9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27F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27F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27F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27F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27F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27F9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27F9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27F9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27F9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27F9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27F9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813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502</Words>
  <Characters>2862</Characters>
  <Application>Microsoft Office Word</Application>
  <DocSecurity>0</DocSecurity>
  <Lines>23</Lines>
  <Paragraphs>6</Paragraphs>
  <ScaleCrop>false</ScaleCrop>
  <Company/>
  <LinksUpToDate>false</LinksUpToDate>
  <CharactersWithSpaces>3358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 Kulkarni</dc:creator>
  <cp:keywords/>
  <dc:description/>
  <cp:lastModifiedBy>Richa Kulkarni</cp:lastModifiedBy>
  <cp:revision>4</cp:revision>
  <dcterms:created xsi:type="dcterms:W3CDTF">2025-06-09T12:21:00Z</dcterms:created>
  <dcterms:modified xsi:type="dcterms:W3CDTF">2025-06-16T09:17:00Z</dcterms:modified>
</cp:coreProperties>
</file>