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7A2D" w14:textId="77777777" w:rsidR="007526D3" w:rsidRPr="007526D3" w:rsidRDefault="007526D3" w:rsidP="007526D3">
      <w:pPr>
        <w:jc w:val="center"/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EQUITY INVESTMENT AGREEMENT</w:t>
      </w:r>
    </w:p>
    <w:p w14:paraId="11100038" w14:textId="77777777" w:rsidR="007526D3" w:rsidRPr="007526D3" w:rsidRDefault="007526D3" w:rsidP="007526D3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 xml:space="preserve">This </w:t>
      </w:r>
      <w:r w:rsidRPr="007526D3">
        <w:rPr>
          <w:rFonts w:ascii="Bookman Old Style" w:hAnsi="Bookman Old Style"/>
          <w:b/>
          <w:bCs/>
        </w:rPr>
        <w:t>Equity Investment Agreement</w:t>
      </w:r>
      <w:r w:rsidRPr="007526D3">
        <w:rPr>
          <w:rFonts w:ascii="Bookman Old Style" w:hAnsi="Bookman Old Style"/>
        </w:rPr>
        <w:t xml:space="preserve"> (“Agreement”) is made and entered into on this _______ day of _______________, 2025 at __________________________.</w:t>
      </w:r>
    </w:p>
    <w:p w14:paraId="2DE51F17" w14:textId="77777777" w:rsidR="007526D3" w:rsidRPr="007526D3" w:rsidRDefault="007526D3" w:rsidP="007526D3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  <w:b/>
          <w:bCs/>
        </w:rPr>
        <w:t>BETWEEN</w:t>
      </w:r>
    </w:p>
    <w:p w14:paraId="49E6786A" w14:textId="35A7C107" w:rsidR="007526D3" w:rsidRDefault="007526D3" w:rsidP="007526D3">
      <w:pPr>
        <w:jc w:val="both"/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M/s. ___________________________</w:t>
      </w:r>
      <w:r w:rsidRPr="007526D3">
        <w:rPr>
          <w:rFonts w:ascii="Bookman Old Style" w:hAnsi="Bookman Old Style"/>
        </w:rPr>
        <w:t>, a company incorporated under the Companies Act, ___________, having its registered office at ______________________________________, (hereinafter referred to as the “</w:t>
      </w:r>
      <w:r w:rsidRPr="007526D3">
        <w:rPr>
          <w:rFonts w:ascii="Bookman Old Style" w:hAnsi="Bookman Old Style"/>
          <w:b/>
          <w:bCs/>
        </w:rPr>
        <w:t>Company</w:t>
      </w:r>
      <w:r w:rsidRPr="007526D3">
        <w:rPr>
          <w:rFonts w:ascii="Bookman Old Style" w:hAnsi="Bookman Old Style"/>
        </w:rPr>
        <w:t>”, which expression shall, unless repugnant to the context or meaning thereof, include its successors, legal representatives and permitted assigns),</w:t>
      </w:r>
      <w:r w:rsidRPr="007526D3">
        <w:rPr>
          <w:rFonts w:ascii="Bookman Old Style" w:hAnsi="Bookman Old Style"/>
        </w:rPr>
        <w:br/>
      </w:r>
      <w:r w:rsidRPr="007526D3">
        <w:rPr>
          <w:rFonts w:ascii="Bookman Old Style" w:hAnsi="Bookman Old Style"/>
          <w:b/>
          <w:bCs/>
        </w:rPr>
        <w:t>of the FIRST PART</w:t>
      </w:r>
    </w:p>
    <w:p w14:paraId="4E648426" w14:textId="77777777" w:rsidR="007526D3" w:rsidRPr="007526D3" w:rsidRDefault="007526D3" w:rsidP="007526D3">
      <w:pPr>
        <w:jc w:val="both"/>
        <w:rPr>
          <w:rFonts w:ascii="Bookman Old Style" w:hAnsi="Bookman Old Style"/>
        </w:rPr>
      </w:pPr>
    </w:p>
    <w:p w14:paraId="29A66A27" w14:textId="77777777" w:rsidR="007526D3" w:rsidRDefault="007526D3" w:rsidP="007526D3">
      <w:pPr>
        <w:jc w:val="center"/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AND</w:t>
      </w:r>
    </w:p>
    <w:p w14:paraId="7125A020" w14:textId="77777777" w:rsidR="007526D3" w:rsidRPr="007526D3" w:rsidRDefault="007526D3" w:rsidP="007526D3">
      <w:pPr>
        <w:jc w:val="both"/>
        <w:rPr>
          <w:rFonts w:ascii="Bookman Old Style" w:hAnsi="Bookman Old Style"/>
        </w:rPr>
      </w:pPr>
    </w:p>
    <w:p w14:paraId="7043265E" w14:textId="1BD9BA58" w:rsidR="007526D3" w:rsidRPr="007526D3" w:rsidRDefault="007526D3" w:rsidP="007526D3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  <w:b/>
          <w:bCs/>
        </w:rPr>
        <w:t>Mr./Ms./M/s. ____________________________</w:t>
      </w:r>
      <w:r w:rsidRPr="007526D3">
        <w:rPr>
          <w:rFonts w:ascii="Bookman Old Style" w:hAnsi="Bookman Old Style"/>
        </w:rPr>
        <w:t>, an individual/company/LLP having its address at _____________________________, (hereinafter referred to as the “</w:t>
      </w:r>
      <w:r w:rsidRPr="007526D3">
        <w:rPr>
          <w:rFonts w:ascii="Bookman Old Style" w:hAnsi="Bookman Old Style"/>
          <w:b/>
          <w:bCs/>
        </w:rPr>
        <w:t>Investor</w:t>
      </w:r>
      <w:r w:rsidRPr="007526D3">
        <w:rPr>
          <w:rFonts w:ascii="Bookman Old Style" w:hAnsi="Bookman Old Style"/>
        </w:rPr>
        <w:t>”, which expression shall, unless repugnant to the context or meaning thereof, include its successors, legal representatives and permitted assigns),</w:t>
      </w:r>
      <w:r w:rsidR="000E1401">
        <w:rPr>
          <w:rFonts w:ascii="Bookman Old Style" w:hAnsi="Bookman Old Style"/>
        </w:rPr>
        <w:t xml:space="preserve"> </w:t>
      </w:r>
      <w:r w:rsidRPr="007526D3">
        <w:rPr>
          <w:rFonts w:ascii="Bookman Old Style" w:hAnsi="Bookman Old Style"/>
          <w:b/>
          <w:bCs/>
        </w:rPr>
        <w:t>of the SECOND PART</w:t>
      </w:r>
    </w:p>
    <w:p w14:paraId="096C9459" w14:textId="03AF0158" w:rsidR="007526D3" w:rsidRPr="007526D3" w:rsidRDefault="007526D3" w:rsidP="007526D3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(The Company and the Investor are hereinafter individually referred to as a "</w:t>
      </w:r>
      <w:r w:rsidRPr="007526D3">
        <w:rPr>
          <w:rFonts w:ascii="Bookman Old Style" w:hAnsi="Bookman Old Style"/>
          <w:b/>
          <w:bCs/>
        </w:rPr>
        <w:t>Party</w:t>
      </w:r>
      <w:r w:rsidRPr="007526D3">
        <w:rPr>
          <w:rFonts w:ascii="Bookman Old Style" w:hAnsi="Bookman Old Style"/>
        </w:rPr>
        <w:t>" and collectively as the "</w:t>
      </w:r>
      <w:r w:rsidRPr="007526D3">
        <w:rPr>
          <w:rFonts w:ascii="Bookman Old Style" w:hAnsi="Bookman Old Style"/>
          <w:b/>
          <w:bCs/>
        </w:rPr>
        <w:t>Parties</w:t>
      </w:r>
      <w:r w:rsidRPr="007526D3">
        <w:rPr>
          <w:rFonts w:ascii="Bookman Old Style" w:hAnsi="Bookman Old Style"/>
        </w:rPr>
        <w:t>".)</w:t>
      </w:r>
    </w:p>
    <w:p w14:paraId="2583CABD" w14:textId="77777777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WHEREAS:</w:t>
      </w:r>
    </w:p>
    <w:p w14:paraId="086D01E3" w14:textId="0ACE70CD" w:rsidR="007526D3" w:rsidRPr="007526D3" w:rsidRDefault="007526D3" w:rsidP="002E0B79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(A) The Company is engaged in the business of ___________________________;</w:t>
      </w:r>
      <w:r w:rsidRPr="007526D3">
        <w:rPr>
          <w:rFonts w:ascii="Bookman Old Style" w:hAnsi="Bookman Old Style"/>
        </w:rPr>
        <w:br/>
        <w:t>(B) The Company is desirous of raising equity capital to finance its operations/expansion;</w:t>
      </w:r>
      <w:r w:rsidRPr="007526D3">
        <w:rPr>
          <w:rFonts w:ascii="Bookman Old Style" w:hAnsi="Bookman Old Style"/>
        </w:rPr>
        <w:br/>
        <w:t>(C) The Investor has agreed to invest in the equity shares of the Company on the terms and conditions set out in this Agreement.</w:t>
      </w:r>
    </w:p>
    <w:p w14:paraId="425B1F91" w14:textId="35F9C0BB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NOW, THEREFORE, THE PARTIES AGREE AS FOLLOWS:</w:t>
      </w:r>
    </w:p>
    <w:p w14:paraId="3CD6CA7A" w14:textId="5F012E4D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 xml:space="preserve">1. </w:t>
      </w:r>
      <w:r w:rsidR="002E0B79" w:rsidRPr="007526D3">
        <w:rPr>
          <w:rFonts w:ascii="Bookman Old Style" w:hAnsi="Bookman Old Style"/>
          <w:b/>
          <w:bCs/>
        </w:rPr>
        <w:t>INVESTMENT AMOUNT AND SHARES</w:t>
      </w:r>
    </w:p>
    <w:p w14:paraId="23403E8B" w14:textId="30712A42" w:rsidR="007526D3" w:rsidRPr="007526D3" w:rsidRDefault="007526D3" w:rsidP="008B064B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 xml:space="preserve">1.1 The Investor agrees to invest a sum of </w:t>
      </w:r>
      <w:r w:rsidRPr="007526D3">
        <w:rPr>
          <w:rFonts w:ascii="Times New Roman" w:hAnsi="Times New Roman" w:cs="Times New Roman"/>
        </w:rPr>
        <w:t>₹</w:t>
      </w:r>
      <w:r w:rsidRPr="007526D3">
        <w:rPr>
          <w:rFonts w:ascii="Bookman Old Style" w:hAnsi="Bookman Old Style"/>
        </w:rPr>
        <w:t>___________ (Rupees ____________________ only) (</w:t>
      </w:r>
      <w:r w:rsidRPr="007526D3">
        <w:rPr>
          <w:rFonts w:ascii="Bookman Old Style" w:hAnsi="Bookman Old Style" w:cs="Bookman Old Style"/>
        </w:rPr>
        <w:t>“</w:t>
      </w:r>
      <w:r w:rsidRPr="007526D3">
        <w:rPr>
          <w:rFonts w:ascii="Bookman Old Style" w:hAnsi="Bookman Old Style"/>
        </w:rPr>
        <w:t>Investment Amount</w:t>
      </w:r>
      <w:r w:rsidRPr="007526D3">
        <w:rPr>
          <w:rFonts w:ascii="Bookman Old Style" w:hAnsi="Bookman Old Style" w:cs="Bookman Old Style"/>
        </w:rPr>
        <w:t>”</w:t>
      </w:r>
      <w:r w:rsidRPr="007526D3">
        <w:rPr>
          <w:rFonts w:ascii="Bookman Old Style" w:hAnsi="Bookman Old Style"/>
        </w:rPr>
        <w:t>) in the Company.</w:t>
      </w:r>
      <w:r w:rsidRPr="007526D3">
        <w:rPr>
          <w:rFonts w:ascii="Bookman Old Style" w:hAnsi="Bookman Old Style"/>
        </w:rPr>
        <w:br/>
        <w:t>1.2 In consideration of the Investment Amount, the Company shall allot to the Investor _________ (_____</w:t>
      </w:r>
      <w:r w:rsidRPr="007526D3">
        <w:rPr>
          <w:rFonts w:ascii="Bookman Old Style" w:hAnsi="Bookman Old Style"/>
          <w:b/>
          <w:bCs/>
          <w:i/>
          <w:iCs/>
        </w:rPr>
        <w:t xml:space="preserve">) equity shares of face value </w:t>
      </w:r>
      <w:r w:rsidRPr="007526D3">
        <w:rPr>
          <w:rFonts w:ascii="Times New Roman" w:hAnsi="Times New Roman" w:cs="Times New Roman"/>
          <w:b/>
          <w:bCs/>
          <w:i/>
          <w:iCs/>
        </w:rPr>
        <w:t>₹</w:t>
      </w:r>
      <w:r w:rsidRPr="007526D3">
        <w:rPr>
          <w:rFonts w:ascii="Bookman Old Style" w:hAnsi="Bookman Old Style"/>
          <w:b/>
          <w:bCs/>
          <w:i/>
          <w:iCs/>
        </w:rPr>
        <w:t xml:space="preserve">_ each at a premium of </w:t>
      </w:r>
      <w:r w:rsidRPr="007526D3">
        <w:rPr>
          <w:rFonts w:ascii="Times New Roman" w:hAnsi="Times New Roman" w:cs="Times New Roman"/>
          <w:b/>
          <w:bCs/>
          <w:i/>
          <w:iCs/>
        </w:rPr>
        <w:t>₹</w:t>
      </w:r>
      <w:r w:rsidRPr="007526D3">
        <w:rPr>
          <w:rFonts w:ascii="Bookman Old Style" w:hAnsi="Bookman Old Style"/>
        </w:rPr>
        <w:t xml:space="preserve"> per share.</w:t>
      </w:r>
      <w:r w:rsidRPr="007526D3">
        <w:rPr>
          <w:rFonts w:ascii="Bookman Old Style" w:hAnsi="Bookman Old Style"/>
        </w:rPr>
        <w:br/>
        <w:t xml:space="preserve">1.3 The shares shall rank </w:t>
      </w:r>
      <w:proofErr w:type="spellStart"/>
      <w:r w:rsidRPr="007526D3">
        <w:rPr>
          <w:rFonts w:ascii="Bookman Old Style" w:hAnsi="Bookman Old Style"/>
        </w:rPr>
        <w:t>pari</w:t>
      </w:r>
      <w:proofErr w:type="spellEnd"/>
      <w:r w:rsidRPr="007526D3">
        <w:rPr>
          <w:rFonts w:ascii="Bookman Old Style" w:hAnsi="Bookman Old Style"/>
        </w:rPr>
        <w:t xml:space="preserve"> passu with the existing equity shares of the Company in all respects.</w:t>
      </w:r>
    </w:p>
    <w:p w14:paraId="72AC0DE5" w14:textId="356A527E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lastRenderedPageBreak/>
        <w:t xml:space="preserve">2. </w:t>
      </w:r>
      <w:r w:rsidR="0076314A" w:rsidRPr="007526D3">
        <w:rPr>
          <w:rFonts w:ascii="Bookman Old Style" w:hAnsi="Bookman Old Style"/>
          <w:b/>
          <w:bCs/>
        </w:rPr>
        <w:t>USE OF FUNDS</w:t>
      </w:r>
    </w:p>
    <w:p w14:paraId="40BCF090" w14:textId="7FECE207" w:rsidR="007526D3" w:rsidRPr="007526D3" w:rsidRDefault="007526D3" w:rsidP="008B064B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2.1 The Company agrees to utilize the Investment Amount solely for the purposes of _____________________________ (e.g., business development, product expansion, working capital, etc.).</w:t>
      </w:r>
    </w:p>
    <w:p w14:paraId="2B659922" w14:textId="483DEC09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 xml:space="preserve">3. </w:t>
      </w:r>
      <w:r w:rsidR="0076314A" w:rsidRPr="007526D3">
        <w:rPr>
          <w:rFonts w:ascii="Bookman Old Style" w:hAnsi="Bookman Old Style"/>
          <w:b/>
          <w:bCs/>
        </w:rPr>
        <w:t>REPRESENTATIONS AND WARRANTIES</w:t>
      </w:r>
    </w:p>
    <w:p w14:paraId="73B07880" w14:textId="77777777" w:rsidR="007526D3" w:rsidRPr="007526D3" w:rsidRDefault="007526D3" w:rsidP="007526D3">
      <w:pPr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 xml:space="preserve">3.1 </w:t>
      </w:r>
      <w:r w:rsidRPr="007526D3">
        <w:rPr>
          <w:rFonts w:ascii="Bookman Old Style" w:hAnsi="Bookman Old Style"/>
          <w:b/>
          <w:bCs/>
        </w:rPr>
        <w:t>By the Company:</w:t>
      </w:r>
      <w:r w:rsidRPr="007526D3">
        <w:rPr>
          <w:rFonts w:ascii="Bookman Old Style" w:hAnsi="Bookman Old Style"/>
        </w:rPr>
        <w:br/>
        <w:t>a) It is duly incorporated and authorized to issue equity shares.</w:t>
      </w:r>
      <w:r w:rsidRPr="007526D3">
        <w:rPr>
          <w:rFonts w:ascii="Bookman Old Style" w:hAnsi="Bookman Old Style"/>
        </w:rPr>
        <w:br/>
        <w:t>b) The shares issued under this Agreement are free from encumbrances.</w:t>
      </w:r>
      <w:r w:rsidRPr="007526D3">
        <w:rPr>
          <w:rFonts w:ascii="Bookman Old Style" w:hAnsi="Bookman Old Style"/>
        </w:rPr>
        <w:br/>
        <w:t>c) The Company has disclosed all material information to the Investor.</w:t>
      </w:r>
    </w:p>
    <w:p w14:paraId="63E3CCED" w14:textId="70A3B5D0" w:rsidR="007526D3" w:rsidRPr="007526D3" w:rsidRDefault="007526D3" w:rsidP="0076314A">
      <w:pPr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 xml:space="preserve">3.2 </w:t>
      </w:r>
      <w:r w:rsidRPr="007526D3">
        <w:rPr>
          <w:rFonts w:ascii="Bookman Old Style" w:hAnsi="Bookman Old Style"/>
          <w:b/>
          <w:bCs/>
        </w:rPr>
        <w:t>By the Investor:</w:t>
      </w:r>
      <w:r w:rsidRPr="007526D3">
        <w:rPr>
          <w:rFonts w:ascii="Bookman Old Style" w:hAnsi="Bookman Old Style"/>
        </w:rPr>
        <w:br/>
        <w:t>a) The Investor has the capacity and authority to enter into this Agreement.</w:t>
      </w:r>
      <w:r w:rsidRPr="007526D3">
        <w:rPr>
          <w:rFonts w:ascii="Bookman Old Style" w:hAnsi="Bookman Old Style"/>
        </w:rPr>
        <w:br/>
        <w:t>b) The Investor is investing for legitimate purposes and not for speculative trading.</w:t>
      </w:r>
    </w:p>
    <w:p w14:paraId="35397F8F" w14:textId="7D7E69C6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 xml:space="preserve">4. </w:t>
      </w:r>
      <w:r w:rsidR="0076314A" w:rsidRPr="007526D3">
        <w:rPr>
          <w:rFonts w:ascii="Bookman Old Style" w:hAnsi="Bookman Old Style"/>
          <w:b/>
          <w:bCs/>
        </w:rPr>
        <w:t>RIGHTS OF THE INVESTOR</w:t>
      </w:r>
    </w:p>
    <w:p w14:paraId="07AC801D" w14:textId="271DD336" w:rsidR="007526D3" w:rsidRPr="007526D3" w:rsidRDefault="007526D3" w:rsidP="000E1401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4.1 The Investor shall have the following rights (subject to shareholding thresholds and applicable laws):</w:t>
      </w:r>
      <w:r w:rsidRPr="007526D3">
        <w:rPr>
          <w:rFonts w:ascii="Bookman Old Style" w:hAnsi="Bookman Old Style"/>
        </w:rPr>
        <w:br/>
        <w:t>a) Right to receive all notices and attend shareholder meetings;</w:t>
      </w:r>
      <w:r w:rsidRPr="007526D3">
        <w:rPr>
          <w:rFonts w:ascii="Bookman Old Style" w:hAnsi="Bookman Old Style"/>
        </w:rPr>
        <w:br/>
        <w:t>b) Right to receive dividends as and when declared;</w:t>
      </w:r>
      <w:r w:rsidRPr="007526D3">
        <w:rPr>
          <w:rFonts w:ascii="Bookman Old Style" w:hAnsi="Bookman Old Style"/>
        </w:rPr>
        <w:br/>
        <w:t>c) Right of inspection of books and financials upon reasonable notice;</w:t>
      </w:r>
      <w:r w:rsidRPr="007526D3">
        <w:rPr>
          <w:rFonts w:ascii="Bookman Old Style" w:hAnsi="Bookman Old Style"/>
        </w:rPr>
        <w:br/>
        <w:t>d) [Optional] Right to nominate a director if shareholding exceeds ___%.</w:t>
      </w:r>
    </w:p>
    <w:p w14:paraId="7FBB9C7E" w14:textId="1AF14B79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 xml:space="preserve">5. </w:t>
      </w:r>
      <w:r w:rsidR="0076314A" w:rsidRPr="007526D3">
        <w:rPr>
          <w:rFonts w:ascii="Bookman Old Style" w:hAnsi="Bookman Old Style"/>
          <w:b/>
          <w:bCs/>
        </w:rPr>
        <w:t>EXIT AND TRANSFER</w:t>
      </w:r>
    </w:p>
    <w:p w14:paraId="6033B253" w14:textId="369E017B" w:rsidR="007526D3" w:rsidRPr="007526D3" w:rsidRDefault="007526D3" w:rsidP="000E1401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5.1 The Investor may transfer its shares in accordance with the Company’s Articles of Association and applicable laws.</w:t>
      </w:r>
      <w:r w:rsidRPr="007526D3">
        <w:rPr>
          <w:rFonts w:ascii="Bookman Old Style" w:hAnsi="Bookman Old Style"/>
        </w:rPr>
        <w:br/>
        <w:t>5.2 The Company shall facilitate an exit through [buyback/IPO/third-party sale] within a period of ___ years (if applicable).</w:t>
      </w:r>
    </w:p>
    <w:p w14:paraId="3A4CFC02" w14:textId="48E741D3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 xml:space="preserve">6. </w:t>
      </w:r>
      <w:r w:rsidR="0076314A" w:rsidRPr="007526D3">
        <w:rPr>
          <w:rFonts w:ascii="Bookman Old Style" w:hAnsi="Bookman Old Style"/>
          <w:b/>
          <w:bCs/>
        </w:rPr>
        <w:t>GOVERNING LAW AND JURISDICTION</w:t>
      </w:r>
    </w:p>
    <w:p w14:paraId="712A564A" w14:textId="49F84B93" w:rsidR="007526D3" w:rsidRPr="007526D3" w:rsidRDefault="007526D3" w:rsidP="000E1401">
      <w:pPr>
        <w:jc w:val="both"/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6.1 This Agreement shall be governed by and construed in accordance with the laws of India.</w:t>
      </w:r>
      <w:r w:rsidRPr="007526D3">
        <w:rPr>
          <w:rFonts w:ascii="Bookman Old Style" w:hAnsi="Bookman Old Style"/>
        </w:rPr>
        <w:br/>
        <w:t>6.2 All disputes arising out of or in connection with this Agreement shall be subject to the exclusive jurisdiction of the courts at______________________</w:t>
      </w:r>
    </w:p>
    <w:p w14:paraId="4AA5ADF2" w14:textId="5B8EAFE3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IN WITNESS WHEREOF, the Parties have executed this Agreement on the day, month and year first above written.</w:t>
      </w:r>
    </w:p>
    <w:p w14:paraId="510EF3AF" w14:textId="77777777" w:rsidR="007526D3" w:rsidRPr="007526D3" w:rsidRDefault="007526D3" w:rsidP="007526D3">
      <w:pPr>
        <w:rPr>
          <w:rFonts w:ascii="Bookman Old Style" w:hAnsi="Bookman Old Style"/>
        </w:rPr>
      </w:pPr>
      <w:r w:rsidRPr="007526D3">
        <w:rPr>
          <w:rFonts w:ascii="Bookman Old Style" w:hAnsi="Bookman Old Style"/>
          <w:b/>
          <w:bCs/>
        </w:rPr>
        <w:t>For and on behalf of the Company</w:t>
      </w:r>
      <w:r w:rsidRPr="007526D3">
        <w:rPr>
          <w:rFonts w:ascii="Bookman Old Style" w:hAnsi="Bookman Old Style"/>
        </w:rPr>
        <w:br/>
        <w:t>(Signature)</w:t>
      </w:r>
      <w:r w:rsidRPr="007526D3">
        <w:rPr>
          <w:rFonts w:ascii="Bookman Old Style" w:hAnsi="Bookman Old Style"/>
        </w:rPr>
        <w:br/>
        <w:t>Name:</w:t>
      </w:r>
      <w:r w:rsidRPr="007526D3">
        <w:rPr>
          <w:rFonts w:ascii="Bookman Old Style" w:hAnsi="Bookman Old Style"/>
        </w:rPr>
        <w:br/>
        <w:t>Designation:</w:t>
      </w:r>
      <w:r w:rsidRPr="007526D3">
        <w:rPr>
          <w:rFonts w:ascii="Bookman Old Style" w:hAnsi="Bookman Old Style"/>
        </w:rPr>
        <w:br/>
        <w:t>DIN:</w:t>
      </w:r>
    </w:p>
    <w:p w14:paraId="3EA0B910" w14:textId="41ACEFE5" w:rsidR="007526D3" w:rsidRPr="007526D3" w:rsidRDefault="007526D3" w:rsidP="007526D3">
      <w:pPr>
        <w:rPr>
          <w:rFonts w:ascii="Bookman Old Style" w:hAnsi="Bookman Old Style"/>
        </w:rPr>
      </w:pPr>
      <w:r w:rsidRPr="007526D3">
        <w:rPr>
          <w:rFonts w:ascii="Bookman Old Style" w:hAnsi="Bookman Old Style"/>
          <w:b/>
          <w:bCs/>
        </w:rPr>
        <w:lastRenderedPageBreak/>
        <w:t>Investor</w:t>
      </w:r>
      <w:r w:rsidRPr="007526D3">
        <w:rPr>
          <w:rFonts w:ascii="Bookman Old Style" w:hAnsi="Bookman Old Style"/>
        </w:rPr>
        <w:br/>
        <w:t>(Signature)</w:t>
      </w:r>
      <w:r w:rsidRPr="007526D3">
        <w:rPr>
          <w:rFonts w:ascii="Bookman Old Style" w:hAnsi="Bookman Old Style"/>
        </w:rPr>
        <w:br/>
        <w:t>Name:</w:t>
      </w:r>
      <w:r w:rsidRPr="007526D3">
        <w:rPr>
          <w:rFonts w:ascii="Bookman Old Style" w:hAnsi="Bookman Old Style"/>
        </w:rPr>
        <w:br/>
        <w:t>Address:</w:t>
      </w:r>
    </w:p>
    <w:p w14:paraId="0CED1212" w14:textId="3B6B52C4" w:rsidR="007526D3" w:rsidRPr="007526D3" w:rsidRDefault="007526D3" w:rsidP="007526D3">
      <w:pPr>
        <w:rPr>
          <w:rFonts w:ascii="Bookman Old Style" w:hAnsi="Bookman Old Style"/>
          <w:b/>
          <w:bCs/>
        </w:rPr>
      </w:pPr>
      <w:r w:rsidRPr="007526D3">
        <w:rPr>
          <w:rFonts w:ascii="Bookman Old Style" w:hAnsi="Bookman Old Style"/>
          <w:b/>
          <w:bCs/>
        </w:rPr>
        <w:t>Witnesses:</w:t>
      </w:r>
    </w:p>
    <w:p w14:paraId="536A58CC" w14:textId="796ACE12" w:rsidR="007526D3" w:rsidRPr="007526D3" w:rsidRDefault="007526D3" w:rsidP="007526D3">
      <w:pPr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(Signature, Name &amp; Address)</w:t>
      </w:r>
    </w:p>
    <w:p w14:paraId="15A0AF55" w14:textId="390699DB" w:rsidR="007526D3" w:rsidRPr="007526D3" w:rsidRDefault="007526D3" w:rsidP="007526D3">
      <w:pPr>
        <w:rPr>
          <w:rFonts w:ascii="Bookman Old Style" w:hAnsi="Bookman Old Style"/>
        </w:rPr>
      </w:pPr>
      <w:r w:rsidRPr="007526D3">
        <w:rPr>
          <w:rFonts w:ascii="Bookman Old Style" w:hAnsi="Bookman Old Style"/>
        </w:rPr>
        <w:t>(Signature, Name &amp; Address)</w:t>
      </w:r>
    </w:p>
    <w:p w14:paraId="036B9D19" w14:textId="72CF02E8" w:rsidR="007673C2" w:rsidRPr="007526D3" w:rsidRDefault="007673C2">
      <w:pPr>
        <w:rPr>
          <w:rFonts w:ascii="Bookman Old Style" w:hAnsi="Bookman Old Style"/>
        </w:rPr>
      </w:pPr>
    </w:p>
    <w:sectPr w:rsidR="007673C2" w:rsidRPr="00752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08AE"/>
    <w:multiLevelType w:val="multilevel"/>
    <w:tmpl w:val="74EC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2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C2"/>
    <w:rsid w:val="000E1401"/>
    <w:rsid w:val="002E0B79"/>
    <w:rsid w:val="0061461A"/>
    <w:rsid w:val="007526D3"/>
    <w:rsid w:val="0076314A"/>
    <w:rsid w:val="007673C2"/>
    <w:rsid w:val="008B064B"/>
    <w:rsid w:val="009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9D54"/>
  <w15:chartTrackingRefBased/>
  <w15:docId w15:val="{CA55E745-FD95-4855-B091-8F2ABE5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2025-06-09T12:26:00Z</dcterms:created>
  <dcterms:modified xsi:type="dcterms:W3CDTF">2025-06-16T09:18:00Z</dcterms:modified>
</cp:coreProperties>
</file>