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48D7" w14:textId="486C6689" w:rsidR="00885723" w:rsidRPr="00885723" w:rsidRDefault="00885723" w:rsidP="00885723">
      <w:pPr>
        <w:jc w:val="center"/>
        <w:rPr>
          <w:rFonts w:ascii="Bookman Old Style" w:hAnsi="Bookman Old Style"/>
        </w:rPr>
      </w:pPr>
      <w:r w:rsidRPr="00885723">
        <w:rPr>
          <w:rFonts w:ascii="Bookman Old Style" w:hAnsi="Bookman Old Style"/>
          <w:b/>
          <w:bCs/>
        </w:rPr>
        <w:t>ESCROW AGREEMENT</w:t>
      </w:r>
      <w:r w:rsidRPr="00885723">
        <w:rPr>
          <w:rFonts w:ascii="Bookman Old Style" w:hAnsi="Bookman Old Style"/>
        </w:rPr>
        <w:br/>
        <w:t xml:space="preserve">This </w:t>
      </w:r>
      <w:r w:rsidRPr="00885723">
        <w:rPr>
          <w:rFonts w:ascii="Bookman Old Style" w:hAnsi="Bookman Old Style"/>
          <w:b/>
          <w:bCs/>
        </w:rPr>
        <w:t>Escrow Agreement</w:t>
      </w:r>
      <w:r w:rsidRPr="00885723">
        <w:rPr>
          <w:rFonts w:ascii="Bookman Old Style" w:hAnsi="Bookman Old Style"/>
        </w:rPr>
        <w:t xml:space="preserve"> ("Agreement") is entered into on this _______ day of ______________, 2025 at __________________.</w:t>
      </w:r>
    </w:p>
    <w:p w14:paraId="166E38F9" w14:textId="77777777" w:rsidR="00885723" w:rsidRPr="00885723" w:rsidRDefault="00885723" w:rsidP="00885723">
      <w:pPr>
        <w:rPr>
          <w:rFonts w:ascii="Bookman Old Style" w:hAnsi="Bookman Old Style"/>
        </w:rPr>
      </w:pPr>
      <w:r w:rsidRPr="00885723">
        <w:rPr>
          <w:rFonts w:ascii="Bookman Old Style" w:hAnsi="Bookman Old Style"/>
          <w:b/>
          <w:bCs/>
        </w:rPr>
        <w:t>BETWEEN</w:t>
      </w:r>
    </w:p>
    <w:p w14:paraId="1D8C6C45" w14:textId="77777777" w:rsidR="00885723" w:rsidRDefault="00885723" w:rsidP="00885723">
      <w:pPr>
        <w:jc w:val="both"/>
        <w:rPr>
          <w:rFonts w:ascii="Bookman Old Style" w:hAnsi="Bookman Old Style"/>
          <w:b/>
          <w:bCs/>
        </w:rPr>
      </w:pPr>
      <w:r w:rsidRPr="00885723">
        <w:rPr>
          <w:rFonts w:ascii="Bookman Old Style" w:hAnsi="Bookman Old Style"/>
          <w:b/>
          <w:bCs/>
        </w:rPr>
        <w:t>M/s. XXX</w:t>
      </w:r>
      <w:r w:rsidRPr="00885723">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885723">
        <w:rPr>
          <w:rFonts w:ascii="Bookman Old Style" w:hAnsi="Bookman Old Style"/>
          <w:b/>
          <w:bCs/>
        </w:rPr>
        <w:t>"First Party”</w:t>
      </w:r>
      <w:r w:rsidRPr="00885723">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885723">
        <w:rPr>
          <w:rFonts w:ascii="Bookman Old Style" w:hAnsi="Bookman Old Style"/>
          <w:b/>
          <w:bCs/>
        </w:rPr>
        <w:t>FIRST PART</w:t>
      </w:r>
    </w:p>
    <w:p w14:paraId="0390A1D5" w14:textId="77777777" w:rsidR="0003005A" w:rsidRPr="00885723" w:rsidRDefault="0003005A" w:rsidP="00885723">
      <w:pPr>
        <w:jc w:val="both"/>
        <w:rPr>
          <w:rFonts w:ascii="Bookman Old Style" w:hAnsi="Bookman Old Style"/>
        </w:rPr>
      </w:pPr>
    </w:p>
    <w:p w14:paraId="2F22554E" w14:textId="77777777" w:rsidR="00885723" w:rsidRPr="00885723" w:rsidRDefault="00885723" w:rsidP="0003005A">
      <w:pPr>
        <w:jc w:val="center"/>
        <w:rPr>
          <w:rFonts w:ascii="Bookman Old Style" w:hAnsi="Bookman Old Style"/>
        </w:rPr>
      </w:pPr>
      <w:r w:rsidRPr="00885723">
        <w:rPr>
          <w:rFonts w:ascii="Bookman Old Style" w:hAnsi="Bookman Old Style"/>
          <w:b/>
          <w:bCs/>
        </w:rPr>
        <w:t>AND</w:t>
      </w:r>
    </w:p>
    <w:p w14:paraId="11F04885" w14:textId="77777777" w:rsidR="0003005A" w:rsidRDefault="0003005A" w:rsidP="0003005A">
      <w:pPr>
        <w:jc w:val="both"/>
        <w:rPr>
          <w:rFonts w:ascii="Bookman Old Style" w:hAnsi="Bookman Old Style"/>
          <w:b/>
          <w:bCs/>
        </w:rPr>
      </w:pPr>
    </w:p>
    <w:p w14:paraId="532F5AB1" w14:textId="31F15255" w:rsidR="00885723" w:rsidRDefault="00885723" w:rsidP="0003005A">
      <w:pPr>
        <w:jc w:val="both"/>
        <w:rPr>
          <w:rFonts w:ascii="Bookman Old Style" w:hAnsi="Bookman Old Style"/>
          <w:b/>
          <w:bCs/>
        </w:rPr>
      </w:pPr>
      <w:r w:rsidRPr="00885723">
        <w:rPr>
          <w:rFonts w:ascii="Bookman Old Style" w:hAnsi="Bookman Old Style"/>
          <w:b/>
          <w:bCs/>
        </w:rPr>
        <w:t>M/s. YYY</w:t>
      </w:r>
      <w:r w:rsidRPr="00885723">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885723">
        <w:rPr>
          <w:rFonts w:ascii="Bookman Old Style" w:hAnsi="Bookman Old Style"/>
          <w:b/>
          <w:bCs/>
        </w:rPr>
        <w:t>"Second Party”</w:t>
      </w:r>
      <w:r w:rsidRPr="00885723">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885723">
        <w:rPr>
          <w:rFonts w:ascii="Bookman Old Style" w:hAnsi="Bookman Old Style"/>
          <w:b/>
          <w:bCs/>
        </w:rPr>
        <w:t>SECOND PART</w:t>
      </w:r>
    </w:p>
    <w:p w14:paraId="4BC9B7A9" w14:textId="77777777" w:rsidR="0003005A" w:rsidRPr="00885723" w:rsidRDefault="0003005A" w:rsidP="0003005A">
      <w:pPr>
        <w:jc w:val="both"/>
        <w:rPr>
          <w:rFonts w:ascii="Bookman Old Style" w:hAnsi="Bookman Old Style"/>
        </w:rPr>
      </w:pPr>
    </w:p>
    <w:p w14:paraId="5AB70B78" w14:textId="77777777" w:rsidR="00885723" w:rsidRDefault="00885723" w:rsidP="0003005A">
      <w:pPr>
        <w:jc w:val="center"/>
        <w:rPr>
          <w:rFonts w:ascii="Bookman Old Style" w:hAnsi="Bookman Old Style"/>
          <w:b/>
          <w:bCs/>
        </w:rPr>
      </w:pPr>
      <w:r w:rsidRPr="00885723">
        <w:rPr>
          <w:rFonts w:ascii="Bookman Old Style" w:hAnsi="Bookman Old Style"/>
          <w:b/>
          <w:bCs/>
        </w:rPr>
        <w:t>AND</w:t>
      </w:r>
    </w:p>
    <w:p w14:paraId="1BFDB65D" w14:textId="77777777" w:rsidR="0003005A" w:rsidRPr="00885723" w:rsidRDefault="0003005A" w:rsidP="00885723">
      <w:pPr>
        <w:rPr>
          <w:rFonts w:ascii="Bookman Old Style" w:hAnsi="Bookman Old Style"/>
        </w:rPr>
      </w:pPr>
    </w:p>
    <w:p w14:paraId="3B3FEC43" w14:textId="77777777" w:rsidR="00885723" w:rsidRPr="00885723" w:rsidRDefault="00885723" w:rsidP="0003005A">
      <w:pPr>
        <w:jc w:val="both"/>
        <w:rPr>
          <w:rFonts w:ascii="Bookman Old Style" w:hAnsi="Bookman Old Style"/>
        </w:rPr>
      </w:pPr>
      <w:r w:rsidRPr="00885723">
        <w:rPr>
          <w:rFonts w:ascii="Bookman Old Style" w:hAnsi="Bookman Old Style"/>
          <w:b/>
          <w:bCs/>
        </w:rPr>
        <w:t>M/s. ZZZ</w:t>
      </w:r>
      <w:r w:rsidRPr="00885723">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885723">
        <w:rPr>
          <w:rFonts w:ascii="Bookman Old Style" w:hAnsi="Bookman Old Style"/>
          <w:b/>
          <w:bCs/>
        </w:rPr>
        <w:t>"Escrow Agent”</w:t>
      </w:r>
      <w:r w:rsidRPr="00885723">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885723">
        <w:rPr>
          <w:rFonts w:ascii="Bookman Old Style" w:hAnsi="Bookman Old Style"/>
          <w:b/>
          <w:bCs/>
        </w:rPr>
        <w:t>THIRD PART</w:t>
      </w:r>
    </w:p>
    <w:p w14:paraId="2010D442" w14:textId="56D6C93B" w:rsidR="00885723" w:rsidRPr="00885723" w:rsidRDefault="00885723" w:rsidP="0003005A">
      <w:pPr>
        <w:jc w:val="both"/>
        <w:rPr>
          <w:rFonts w:ascii="Bookman Old Style" w:hAnsi="Bookman Old Style"/>
        </w:rPr>
      </w:pPr>
      <w:r w:rsidRPr="00885723">
        <w:rPr>
          <w:rFonts w:ascii="Bookman Old Style" w:hAnsi="Bookman Old Style"/>
          <w:b/>
          <w:bCs/>
        </w:rPr>
        <w:t>First Party</w:t>
      </w:r>
      <w:r w:rsidRPr="00885723">
        <w:rPr>
          <w:rFonts w:ascii="Bookman Old Style" w:hAnsi="Bookman Old Style"/>
        </w:rPr>
        <w:t xml:space="preserve">, </w:t>
      </w:r>
      <w:r w:rsidRPr="00885723">
        <w:rPr>
          <w:rFonts w:ascii="Bookman Old Style" w:hAnsi="Bookman Old Style"/>
          <w:b/>
          <w:bCs/>
        </w:rPr>
        <w:t>Second Party</w:t>
      </w:r>
      <w:r w:rsidRPr="00885723">
        <w:rPr>
          <w:rFonts w:ascii="Bookman Old Style" w:hAnsi="Bookman Old Style"/>
        </w:rPr>
        <w:t xml:space="preserve">, and </w:t>
      </w:r>
      <w:r w:rsidRPr="00885723">
        <w:rPr>
          <w:rFonts w:ascii="Bookman Old Style" w:hAnsi="Bookman Old Style"/>
          <w:b/>
          <w:bCs/>
        </w:rPr>
        <w:t>Escrow Agent</w:t>
      </w:r>
      <w:r w:rsidRPr="00885723">
        <w:rPr>
          <w:rFonts w:ascii="Bookman Old Style" w:hAnsi="Bookman Old Style"/>
        </w:rPr>
        <w:t xml:space="preserve"> shall each be referred to individually as a </w:t>
      </w:r>
      <w:r w:rsidRPr="00885723">
        <w:rPr>
          <w:rFonts w:ascii="Bookman Old Style" w:hAnsi="Bookman Old Style"/>
          <w:b/>
          <w:bCs/>
        </w:rPr>
        <w:t>"Party"</w:t>
      </w:r>
      <w:r w:rsidRPr="00885723">
        <w:rPr>
          <w:rFonts w:ascii="Bookman Old Style" w:hAnsi="Bookman Old Style"/>
        </w:rPr>
        <w:t xml:space="preserve">, and collectively as the </w:t>
      </w:r>
      <w:r w:rsidRPr="00885723">
        <w:rPr>
          <w:rFonts w:ascii="Bookman Old Style" w:hAnsi="Bookman Old Style"/>
          <w:b/>
          <w:bCs/>
        </w:rPr>
        <w:t>"Parties"</w:t>
      </w:r>
      <w:r w:rsidRPr="00885723">
        <w:rPr>
          <w:rFonts w:ascii="Bookman Old Style" w:hAnsi="Bookman Old Style"/>
        </w:rPr>
        <w:t>.</w:t>
      </w:r>
    </w:p>
    <w:p w14:paraId="40ABBA40" w14:textId="77777777" w:rsidR="00885723" w:rsidRPr="00885723" w:rsidRDefault="00885723" w:rsidP="0003005A">
      <w:pPr>
        <w:jc w:val="both"/>
        <w:rPr>
          <w:rFonts w:ascii="Bookman Old Style" w:hAnsi="Bookman Old Style"/>
          <w:b/>
          <w:bCs/>
        </w:rPr>
      </w:pPr>
      <w:r w:rsidRPr="00885723">
        <w:rPr>
          <w:rFonts w:ascii="Bookman Old Style" w:hAnsi="Bookman Old Style"/>
          <w:b/>
          <w:bCs/>
        </w:rPr>
        <w:t>WHEREAS:</w:t>
      </w:r>
    </w:p>
    <w:p w14:paraId="1714EDAA" w14:textId="77777777" w:rsidR="00885723" w:rsidRPr="00885723" w:rsidRDefault="00885723" w:rsidP="0003005A">
      <w:pPr>
        <w:jc w:val="both"/>
        <w:rPr>
          <w:rFonts w:ascii="Bookman Old Style" w:hAnsi="Bookman Old Style"/>
        </w:rPr>
      </w:pPr>
      <w:r w:rsidRPr="00885723">
        <w:rPr>
          <w:rFonts w:ascii="Bookman Old Style" w:hAnsi="Bookman Old Style"/>
        </w:rPr>
        <w:lastRenderedPageBreak/>
        <w:t>(A) First Party and Second Party have entered into an agreement dated ____________ (the "Principal Agreement") for the purpose of _______________________.</w:t>
      </w:r>
    </w:p>
    <w:p w14:paraId="18EE4004" w14:textId="77777777" w:rsidR="00885723" w:rsidRPr="00885723" w:rsidRDefault="00885723" w:rsidP="0003005A">
      <w:pPr>
        <w:jc w:val="both"/>
        <w:rPr>
          <w:rFonts w:ascii="Bookman Old Style" w:hAnsi="Bookman Old Style"/>
        </w:rPr>
      </w:pPr>
      <w:r w:rsidRPr="00885723">
        <w:rPr>
          <w:rFonts w:ascii="Bookman Old Style" w:hAnsi="Bookman Old Style"/>
        </w:rPr>
        <w:t xml:space="preserve">(B) The Parties desire to appoint the Escrow Agent to hold certain funds/documents/assets in escrow, to be released upon the </w:t>
      </w:r>
      <w:proofErr w:type="spellStart"/>
      <w:r w:rsidRPr="00885723">
        <w:rPr>
          <w:rFonts w:ascii="Bookman Old Style" w:hAnsi="Bookman Old Style"/>
        </w:rPr>
        <w:t>fulfillment</w:t>
      </w:r>
      <w:proofErr w:type="spellEnd"/>
      <w:r w:rsidRPr="00885723">
        <w:rPr>
          <w:rFonts w:ascii="Bookman Old Style" w:hAnsi="Bookman Old Style"/>
        </w:rPr>
        <w:t xml:space="preserve"> of specified conditions.</w:t>
      </w:r>
    </w:p>
    <w:p w14:paraId="24B3A90F" w14:textId="364FAC0D" w:rsidR="00885723" w:rsidRPr="00885723" w:rsidRDefault="00885723" w:rsidP="0003005A">
      <w:pPr>
        <w:jc w:val="both"/>
        <w:rPr>
          <w:rFonts w:ascii="Bookman Old Style" w:hAnsi="Bookman Old Style"/>
        </w:rPr>
      </w:pPr>
      <w:r w:rsidRPr="00885723">
        <w:rPr>
          <w:rFonts w:ascii="Bookman Old Style" w:hAnsi="Bookman Old Style"/>
        </w:rPr>
        <w:t>NOW, THEREFORE, THE PARTIES AGREE AS FOLLOWS:</w:t>
      </w:r>
    </w:p>
    <w:p w14:paraId="1B6979F2" w14:textId="7E5698AD" w:rsidR="00885723" w:rsidRPr="00885723" w:rsidRDefault="00885723" w:rsidP="00885723">
      <w:pPr>
        <w:rPr>
          <w:rFonts w:ascii="Bookman Old Style" w:hAnsi="Bookman Old Style"/>
          <w:b/>
          <w:bCs/>
        </w:rPr>
      </w:pPr>
      <w:r w:rsidRPr="00885723">
        <w:rPr>
          <w:rFonts w:ascii="Bookman Old Style" w:hAnsi="Bookman Old Style"/>
          <w:b/>
          <w:bCs/>
        </w:rPr>
        <w:t xml:space="preserve">1. </w:t>
      </w:r>
      <w:r w:rsidR="0003005A" w:rsidRPr="00885723">
        <w:rPr>
          <w:rFonts w:ascii="Bookman Old Style" w:hAnsi="Bookman Old Style"/>
          <w:b/>
          <w:bCs/>
        </w:rPr>
        <w:t>APPOINTMENT OF ESCROW AGENT</w:t>
      </w:r>
    </w:p>
    <w:p w14:paraId="3877F60E" w14:textId="77777777" w:rsidR="00885723" w:rsidRPr="00885723" w:rsidRDefault="00885723" w:rsidP="0003005A">
      <w:pPr>
        <w:jc w:val="both"/>
        <w:rPr>
          <w:rFonts w:ascii="Bookman Old Style" w:hAnsi="Bookman Old Style"/>
        </w:rPr>
      </w:pPr>
      <w:r w:rsidRPr="00885723">
        <w:rPr>
          <w:rFonts w:ascii="Bookman Old Style" w:hAnsi="Bookman Old Style"/>
        </w:rPr>
        <w:t>The First Party and Second Party hereby appoint ZZZ as the Escrow Agent to receive, hold, and disburse the Escrow Materials in accordance with the terms of this Agreement.</w:t>
      </w:r>
    </w:p>
    <w:p w14:paraId="6D275951" w14:textId="0F3ED489" w:rsidR="00885723" w:rsidRPr="00885723" w:rsidRDefault="00885723" w:rsidP="00885723">
      <w:pPr>
        <w:rPr>
          <w:rFonts w:ascii="Bookman Old Style" w:hAnsi="Bookman Old Style"/>
          <w:b/>
          <w:bCs/>
        </w:rPr>
      </w:pPr>
      <w:r w:rsidRPr="00885723">
        <w:rPr>
          <w:rFonts w:ascii="Bookman Old Style" w:hAnsi="Bookman Old Style"/>
          <w:b/>
          <w:bCs/>
        </w:rPr>
        <w:t>2</w:t>
      </w:r>
      <w:r w:rsidR="0003005A" w:rsidRPr="00885723">
        <w:rPr>
          <w:rFonts w:ascii="Bookman Old Style" w:hAnsi="Bookman Old Style"/>
          <w:b/>
          <w:bCs/>
        </w:rPr>
        <w:t>. ESCROW MATERIALS</w:t>
      </w:r>
    </w:p>
    <w:p w14:paraId="07FEAC0E" w14:textId="2B06E992" w:rsidR="001E206C" w:rsidRDefault="00885723" w:rsidP="0003005A">
      <w:pPr>
        <w:jc w:val="both"/>
        <w:rPr>
          <w:rFonts w:ascii="Bookman Old Style" w:hAnsi="Bookman Old Style"/>
        </w:rPr>
      </w:pPr>
      <w:r w:rsidRPr="00885723">
        <w:rPr>
          <w:rFonts w:ascii="Bookman Old Style" w:hAnsi="Bookman Old Style"/>
        </w:rPr>
        <w:t>The following items shall be deposited with the Escrow Agen</w:t>
      </w:r>
      <w:r w:rsidR="001E206C">
        <w:rPr>
          <w:rFonts w:ascii="Bookman Old Style" w:hAnsi="Bookman Old Style"/>
        </w:rPr>
        <w:t>t- (a), (b)</w:t>
      </w:r>
    </w:p>
    <w:p w14:paraId="511363DC" w14:textId="77777777" w:rsidR="00885723" w:rsidRPr="00885723" w:rsidRDefault="00885723" w:rsidP="0003005A">
      <w:pPr>
        <w:jc w:val="both"/>
        <w:rPr>
          <w:rFonts w:ascii="Bookman Old Style" w:hAnsi="Bookman Old Style"/>
        </w:rPr>
      </w:pPr>
      <w:r w:rsidRPr="00885723">
        <w:rPr>
          <w:rFonts w:ascii="Bookman Old Style" w:hAnsi="Bookman Old Style"/>
        </w:rPr>
        <w:t>These items shall collectively be referred to as the “Escrow Materials”.</w:t>
      </w:r>
    </w:p>
    <w:p w14:paraId="6FEACEAD" w14:textId="6E106B0B" w:rsidR="00885723" w:rsidRPr="00885723" w:rsidRDefault="00885723" w:rsidP="00885723">
      <w:pPr>
        <w:rPr>
          <w:rFonts w:ascii="Bookman Old Style" w:hAnsi="Bookman Old Style"/>
          <w:b/>
          <w:bCs/>
        </w:rPr>
      </w:pPr>
      <w:r w:rsidRPr="00885723">
        <w:rPr>
          <w:rFonts w:ascii="Bookman Old Style" w:hAnsi="Bookman Old Style"/>
          <w:b/>
          <w:bCs/>
        </w:rPr>
        <w:t xml:space="preserve">3. </w:t>
      </w:r>
      <w:r w:rsidR="0003005A" w:rsidRPr="00885723">
        <w:rPr>
          <w:rFonts w:ascii="Bookman Old Style" w:hAnsi="Bookman Old Style"/>
          <w:b/>
          <w:bCs/>
        </w:rPr>
        <w:t>OBLIGATIONS OF ESCROW AGENT</w:t>
      </w:r>
    </w:p>
    <w:p w14:paraId="1E07C84C" w14:textId="77777777" w:rsidR="00885723" w:rsidRPr="00885723" w:rsidRDefault="00885723" w:rsidP="0003005A">
      <w:pPr>
        <w:jc w:val="both"/>
        <w:rPr>
          <w:rFonts w:ascii="Bookman Old Style" w:hAnsi="Bookman Old Style"/>
        </w:rPr>
      </w:pPr>
      <w:r w:rsidRPr="00885723">
        <w:rPr>
          <w:rFonts w:ascii="Bookman Old Style" w:hAnsi="Bookman Old Style"/>
        </w:rPr>
        <w:t>The Escrow Agent shall:</w:t>
      </w:r>
    </w:p>
    <w:p w14:paraId="2B9BD26B" w14:textId="77777777" w:rsidR="00885723" w:rsidRPr="00885723" w:rsidRDefault="00885723" w:rsidP="0003005A">
      <w:pPr>
        <w:numPr>
          <w:ilvl w:val="0"/>
          <w:numId w:val="1"/>
        </w:numPr>
        <w:jc w:val="both"/>
        <w:rPr>
          <w:rFonts w:ascii="Bookman Old Style" w:hAnsi="Bookman Old Style"/>
        </w:rPr>
      </w:pPr>
      <w:r w:rsidRPr="00885723">
        <w:rPr>
          <w:rFonts w:ascii="Bookman Old Style" w:hAnsi="Bookman Old Style"/>
        </w:rPr>
        <w:t>Hold the Escrow Materials in safe custody.</w:t>
      </w:r>
    </w:p>
    <w:p w14:paraId="13E41F4D" w14:textId="77777777" w:rsidR="00885723" w:rsidRPr="00885723" w:rsidRDefault="00885723" w:rsidP="0003005A">
      <w:pPr>
        <w:numPr>
          <w:ilvl w:val="0"/>
          <w:numId w:val="1"/>
        </w:numPr>
        <w:jc w:val="both"/>
        <w:rPr>
          <w:rFonts w:ascii="Bookman Old Style" w:hAnsi="Bookman Old Style"/>
        </w:rPr>
      </w:pPr>
      <w:r w:rsidRPr="00885723">
        <w:rPr>
          <w:rFonts w:ascii="Bookman Old Style" w:hAnsi="Bookman Old Style"/>
        </w:rPr>
        <w:t>Not release or transfer the Escrow Materials except in accordance with written instructions signed by both First Party and Second Party, or as otherwise provided in this Agreement.</w:t>
      </w:r>
    </w:p>
    <w:p w14:paraId="31918AF1" w14:textId="77777777" w:rsidR="00885723" w:rsidRPr="00885723" w:rsidRDefault="00885723" w:rsidP="0003005A">
      <w:pPr>
        <w:numPr>
          <w:ilvl w:val="0"/>
          <w:numId w:val="1"/>
        </w:numPr>
        <w:jc w:val="both"/>
        <w:rPr>
          <w:rFonts w:ascii="Bookman Old Style" w:hAnsi="Bookman Old Style"/>
        </w:rPr>
      </w:pPr>
      <w:r w:rsidRPr="00885723">
        <w:rPr>
          <w:rFonts w:ascii="Bookman Old Style" w:hAnsi="Bookman Old Style"/>
        </w:rPr>
        <w:t>Notify both Parties upon receipt and release of any Escrow Materials.</w:t>
      </w:r>
    </w:p>
    <w:p w14:paraId="378BFB58" w14:textId="7ABFC957" w:rsidR="00885723" w:rsidRPr="00885723" w:rsidRDefault="00885723" w:rsidP="00885723">
      <w:pPr>
        <w:rPr>
          <w:rFonts w:ascii="Bookman Old Style" w:hAnsi="Bookman Old Style"/>
          <w:b/>
          <w:bCs/>
        </w:rPr>
      </w:pPr>
      <w:r w:rsidRPr="00885723">
        <w:rPr>
          <w:rFonts w:ascii="Bookman Old Style" w:hAnsi="Bookman Old Style"/>
          <w:b/>
          <w:bCs/>
        </w:rPr>
        <w:t xml:space="preserve">4. </w:t>
      </w:r>
      <w:r w:rsidR="0003005A" w:rsidRPr="00885723">
        <w:rPr>
          <w:rFonts w:ascii="Bookman Old Style" w:hAnsi="Bookman Old Style"/>
          <w:b/>
          <w:bCs/>
        </w:rPr>
        <w:t>RELEASE CONDITIONS</w:t>
      </w:r>
    </w:p>
    <w:p w14:paraId="103636DD" w14:textId="77777777" w:rsidR="00885723" w:rsidRPr="00885723" w:rsidRDefault="00885723" w:rsidP="0003005A">
      <w:pPr>
        <w:jc w:val="both"/>
        <w:rPr>
          <w:rFonts w:ascii="Bookman Old Style" w:hAnsi="Bookman Old Style"/>
        </w:rPr>
      </w:pPr>
      <w:r w:rsidRPr="00885723">
        <w:rPr>
          <w:rFonts w:ascii="Bookman Old Style" w:hAnsi="Bookman Old Style"/>
        </w:rPr>
        <w:t>The Escrow Materials shall be released to:</w:t>
      </w:r>
    </w:p>
    <w:p w14:paraId="0AE3723D" w14:textId="77777777" w:rsidR="00885723" w:rsidRPr="00885723" w:rsidRDefault="00885723" w:rsidP="0003005A">
      <w:pPr>
        <w:numPr>
          <w:ilvl w:val="0"/>
          <w:numId w:val="2"/>
        </w:numPr>
        <w:jc w:val="both"/>
        <w:rPr>
          <w:rFonts w:ascii="Bookman Old Style" w:hAnsi="Bookman Old Style"/>
        </w:rPr>
      </w:pPr>
      <w:r w:rsidRPr="00885723">
        <w:rPr>
          <w:rFonts w:ascii="Bookman Old Style" w:hAnsi="Bookman Old Style"/>
          <w:b/>
          <w:bCs/>
        </w:rPr>
        <w:t>First Party</w:t>
      </w:r>
      <w:r w:rsidRPr="00885723">
        <w:rPr>
          <w:rFonts w:ascii="Bookman Old Style" w:hAnsi="Bookman Old Style"/>
        </w:rPr>
        <w:t>, upon ____________________</w:t>
      </w:r>
    </w:p>
    <w:p w14:paraId="52A2393E" w14:textId="77777777" w:rsidR="00885723" w:rsidRPr="00885723" w:rsidRDefault="00885723" w:rsidP="0003005A">
      <w:pPr>
        <w:numPr>
          <w:ilvl w:val="0"/>
          <w:numId w:val="2"/>
        </w:numPr>
        <w:jc w:val="both"/>
        <w:rPr>
          <w:rFonts w:ascii="Bookman Old Style" w:hAnsi="Bookman Old Style"/>
        </w:rPr>
      </w:pPr>
      <w:r w:rsidRPr="00885723">
        <w:rPr>
          <w:rFonts w:ascii="Bookman Old Style" w:hAnsi="Bookman Old Style"/>
          <w:b/>
          <w:bCs/>
        </w:rPr>
        <w:t>Second Party</w:t>
      </w:r>
      <w:r w:rsidRPr="00885723">
        <w:rPr>
          <w:rFonts w:ascii="Bookman Old Style" w:hAnsi="Bookman Old Style"/>
        </w:rPr>
        <w:t>, upon ___________________</w:t>
      </w:r>
    </w:p>
    <w:p w14:paraId="347AEA5F" w14:textId="77777777" w:rsidR="00885723" w:rsidRPr="00885723" w:rsidRDefault="00885723" w:rsidP="0003005A">
      <w:pPr>
        <w:jc w:val="both"/>
        <w:rPr>
          <w:rFonts w:ascii="Bookman Old Style" w:hAnsi="Bookman Old Style"/>
        </w:rPr>
      </w:pPr>
      <w:r w:rsidRPr="00885723">
        <w:rPr>
          <w:rFonts w:ascii="Bookman Old Style" w:hAnsi="Bookman Old Style"/>
        </w:rPr>
        <w:t>In case of dispute, the Escrow Agent shall retain the Escrow Materials until mutual written instructions are provided or a binding order of a court/arbitrator is received.</w:t>
      </w:r>
    </w:p>
    <w:p w14:paraId="6A7E1919" w14:textId="3F4D1465" w:rsidR="00885723" w:rsidRPr="00885723" w:rsidRDefault="00885723" w:rsidP="00885723">
      <w:pPr>
        <w:rPr>
          <w:rFonts w:ascii="Bookman Old Style" w:hAnsi="Bookman Old Style"/>
          <w:b/>
          <w:bCs/>
        </w:rPr>
      </w:pPr>
      <w:r w:rsidRPr="00885723">
        <w:rPr>
          <w:rFonts w:ascii="Bookman Old Style" w:hAnsi="Bookman Old Style"/>
          <w:b/>
          <w:bCs/>
        </w:rPr>
        <w:t xml:space="preserve">5. </w:t>
      </w:r>
      <w:r w:rsidR="0003005A" w:rsidRPr="00885723">
        <w:rPr>
          <w:rFonts w:ascii="Bookman Old Style" w:hAnsi="Bookman Old Style"/>
          <w:b/>
          <w:bCs/>
        </w:rPr>
        <w:t>FEES AND EXPENSES</w:t>
      </w:r>
    </w:p>
    <w:p w14:paraId="0295C514" w14:textId="77777777" w:rsidR="00885723" w:rsidRPr="00885723" w:rsidRDefault="00885723" w:rsidP="0003005A">
      <w:pPr>
        <w:jc w:val="both"/>
        <w:rPr>
          <w:rFonts w:ascii="Bookman Old Style" w:hAnsi="Bookman Old Style"/>
        </w:rPr>
      </w:pPr>
      <w:r w:rsidRPr="00885723">
        <w:rPr>
          <w:rFonts w:ascii="Bookman Old Style" w:hAnsi="Bookman Old Style"/>
        </w:rPr>
        <w:t>The Escrow Agent shall be entitled to a fee of INR ___________ for its services. This fee shall be borne by the [First Party / Second Party / shared equally].</w:t>
      </w:r>
    </w:p>
    <w:p w14:paraId="46B64072" w14:textId="1FF735DE" w:rsidR="00885723" w:rsidRPr="00885723" w:rsidRDefault="00885723" w:rsidP="00885723">
      <w:pPr>
        <w:rPr>
          <w:rFonts w:ascii="Bookman Old Style" w:hAnsi="Bookman Old Style"/>
          <w:b/>
          <w:bCs/>
        </w:rPr>
      </w:pPr>
      <w:r w:rsidRPr="00885723">
        <w:rPr>
          <w:rFonts w:ascii="Bookman Old Style" w:hAnsi="Bookman Old Style"/>
          <w:b/>
          <w:bCs/>
        </w:rPr>
        <w:t xml:space="preserve">6. </w:t>
      </w:r>
      <w:r w:rsidR="0003005A" w:rsidRPr="00885723">
        <w:rPr>
          <w:rFonts w:ascii="Bookman Old Style" w:hAnsi="Bookman Old Style"/>
          <w:b/>
          <w:bCs/>
        </w:rPr>
        <w:t>INDEMNITY</w:t>
      </w:r>
    </w:p>
    <w:p w14:paraId="58D32763" w14:textId="77777777" w:rsidR="00885723" w:rsidRPr="00885723" w:rsidRDefault="00885723" w:rsidP="0003005A">
      <w:pPr>
        <w:jc w:val="both"/>
        <w:rPr>
          <w:rFonts w:ascii="Bookman Old Style" w:hAnsi="Bookman Old Style"/>
        </w:rPr>
      </w:pPr>
      <w:r w:rsidRPr="00885723">
        <w:rPr>
          <w:rFonts w:ascii="Bookman Old Style" w:hAnsi="Bookman Old Style"/>
        </w:rPr>
        <w:lastRenderedPageBreak/>
        <w:t xml:space="preserve">Each Party agrees to indemnify and hold harmless the Escrow Agent against any loss, liability, or expenses arising from the performance of its duties under this Agreement, except in cases of gross negligence or </w:t>
      </w:r>
      <w:proofErr w:type="spellStart"/>
      <w:r w:rsidRPr="00885723">
        <w:rPr>
          <w:rFonts w:ascii="Bookman Old Style" w:hAnsi="Bookman Old Style"/>
        </w:rPr>
        <w:t>willful</w:t>
      </w:r>
      <w:proofErr w:type="spellEnd"/>
      <w:r w:rsidRPr="00885723">
        <w:rPr>
          <w:rFonts w:ascii="Bookman Old Style" w:hAnsi="Bookman Old Style"/>
        </w:rPr>
        <w:t xml:space="preserve"> misconduct.</w:t>
      </w:r>
    </w:p>
    <w:p w14:paraId="379AE6DE" w14:textId="78E477B6" w:rsidR="00885723" w:rsidRPr="00885723" w:rsidRDefault="00885723" w:rsidP="00885723">
      <w:pPr>
        <w:rPr>
          <w:rFonts w:ascii="Bookman Old Style" w:hAnsi="Bookman Old Style"/>
          <w:b/>
          <w:bCs/>
        </w:rPr>
      </w:pPr>
      <w:r w:rsidRPr="00885723">
        <w:rPr>
          <w:rFonts w:ascii="Bookman Old Style" w:hAnsi="Bookman Old Style"/>
          <w:b/>
          <w:bCs/>
        </w:rPr>
        <w:t xml:space="preserve">7. </w:t>
      </w:r>
      <w:r w:rsidR="0003005A" w:rsidRPr="00885723">
        <w:rPr>
          <w:rFonts w:ascii="Bookman Old Style" w:hAnsi="Bookman Old Style"/>
          <w:b/>
          <w:bCs/>
        </w:rPr>
        <w:t>TERM AND TERMINATION</w:t>
      </w:r>
    </w:p>
    <w:p w14:paraId="4C97ADB0" w14:textId="77777777" w:rsidR="00885723" w:rsidRPr="00885723" w:rsidRDefault="00885723" w:rsidP="0003005A">
      <w:pPr>
        <w:jc w:val="both"/>
        <w:rPr>
          <w:rFonts w:ascii="Bookman Old Style" w:hAnsi="Bookman Old Style"/>
        </w:rPr>
      </w:pPr>
      <w:r w:rsidRPr="00885723">
        <w:rPr>
          <w:rFonts w:ascii="Bookman Old Style" w:hAnsi="Bookman Old Style"/>
        </w:rPr>
        <w:t>This Agreement shall remain in effect until the Escrow Materials have been duly released or returned. It may be terminated earlier by mutual written consent of all Parties.</w:t>
      </w:r>
    </w:p>
    <w:p w14:paraId="71EF0703" w14:textId="0B9A6FE7" w:rsidR="00885723" w:rsidRPr="00885723" w:rsidRDefault="00885723" w:rsidP="00885723">
      <w:pPr>
        <w:rPr>
          <w:rFonts w:ascii="Bookman Old Style" w:hAnsi="Bookman Old Style"/>
          <w:b/>
          <w:bCs/>
        </w:rPr>
      </w:pPr>
      <w:r w:rsidRPr="00885723">
        <w:rPr>
          <w:rFonts w:ascii="Bookman Old Style" w:hAnsi="Bookman Old Style"/>
          <w:b/>
          <w:bCs/>
        </w:rPr>
        <w:t>8</w:t>
      </w:r>
      <w:r w:rsidR="0003005A" w:rsidRPr="00885723">
        <w:rPr>
          <w:rFonts w:ascii="Bookman Old Style" w:hAnsi="Bookman Old Style"/>
          <w:b/>
          <w:bCs/>
        </w:rPr>
        <w:t>. GOVERNING LAW AND JURISDICTION</w:t>
      </w:r>
    </w:p>
    <w:p w14:paraId="79ECE244" w14:textId="77777777" w:rsidR="00885723" w:rsidRPr="00885723" w:rsidRDefault="00885723" w:rsidP="0003005A">
      <w:pPr>
        <w:jc w:val="both"/>
        <w:rPr>
          <w:rFonts w:ascii="Bookman Old Style" w:hAnsi="Bookman Old Style"/>
        </w:rPr>
      </w:pPr>
      <w:r w:rsidRPr="00885723">
        <w:rPr>
          <w:rFonts w:ascii="Bookman Old Style" w:hAnsi="Bookman Old Style"/>
        </w:rPr>
        <w:t>This Agreement shall be governed by and construed in accordance with the laws of India. The courts at ___________ shall have exclusive jurisdiction in all matters arising under this Agreement.</w:t>
      </w:r>
    </w:p>
    <w:p w14:paraId="0FB1455D" w14:textId="73C2BA22" w:rsidR="00885723" w:rsidRPr="00885723" w:rsidRDefault="00885723" w:rsidP="00885723">
      <w:pPr>
        <w:rPr>
          <w:rFonts w:ascii="Bookman Old Style" w:hAnsi="Bookman Old Style"/>
          <w:b/>
          <w:bCs/>
        </w:rPr>
      </w:pPr>
      <w:r w:rsidRPr="00885723">
        <w:rPr>
          <w:rFonts w:ascii="Bookman Old Style" w:hAnsi="Bookman Old Style"/>
          <w:b/>
          <w:bCs/>
        </w:rPr>
        <w:t xml:space="preserve">9. </w:t>
      </w:r>
      <w:r w:rsidR="0003005A" w:rsidRPr="00885723">
        <w:rPr>
          <w:rFonts w:ascii="Bookman Old Style" w:hAnsi="Bookman Old Style"/>
          <w:b/>
          <w:bCs/>
        </w:rPr>
        <w:t>ENTIRE AGREEMENT</w:t>
      </w:r>
    </w:p>
    <w:p w14:paraId="1715E8FF" w14:textId="0BF11F42" w:rsidR="00885723" w:rsidRPr="00885723" w:rsidRDefault="00885723" w:rsidP="0003005A">
      <w:pPr>
        <w:jc w:val="both"/>
        <w:rPr>
          <w:rFonts w:ascii="Bookman Old Style" w:hAnsi="Bookman Old Style"/>
        </w:rPr>
      </w:pPr>
      <w:r w:rsidRPr="00885723">
        <w:rPr>
          <w:rFonts w:ascii="Bookman Old Style" w:hAnsi="Bookman Old Style"/>
        </w:rPr>
        <w:t>This Agreement constitutes the entire understanding among the Parties with respect to the subject matter hereof and supersedes all prior discussions and agreements, written or oral.</w:t>
      </w:r>
    </w:p>
    <w:p w14:paraId="3E982D05" w14:textId="77777777" w:rsidR="00885723" w:rsidRPr="00885723" w:rsidRDefault="00885723" w:rsidP="0003005A">
      <w:pPr>
        <w:rPr>
          <w:rFonts w:ascii="Bookman Old Style" w:hAnsi="Bookman Old Style"/>
        </w:rPr>
      </w:pPr>
      <w:r w:rsidRPr="00885723">
        <w:rPr>
          <w:rFonts w:ascii="Bookman Old Style" w:hAnsi="Bookman Old Style"/>
          <w:b/>
          <w:bCs/>
        </w:rPr>
        <w:t>IN WITNESS WHEREOF</w:t>
      </w:r>
      <w:r w:rsidRPr="00885723">
        <w:rPr>
          <w:rFonts w:ascii="Bookman Old Style" w:hAnsi="Bookman Old Style"/>
        </w:rPr>
        <w:t>, the Parties have executed this Agreement on the day, month and year first above written.</w:t>
      </w:r>
    </w:p>
    <w:p w14:paraId="6F03DD00" w14:textId="77777777" w:rsidR="00885723" w:rsidRPr="00885723" w:rsidRDefault="00885723" w:rsidP="0003005A">
      <w:pPr>
        <w:rPr>
          <w:rFonts w:ascii="Bookman Old Style" w:hAnsi="Bookman Old Style"/>
        </w:rPr>
      </w:pPr>
      <w:r w:rsidRPr="00885723">
        <w:rPr>
          <w:rFonts w:ascii="Bookman Old Style" w:hAnsi="Bookman Old Style"/>
          <w:b/>
          <w:bCs/>
        </w:rPr>
        <w:t>For M/s. XXX (First Party)</w:t>
      </w:r>
      <w:r w:rsidRPr="00885723">
        <w:rPr>
          <w:rFonts w:ascii="Bookman Old Style" w:hAnsi="Bookman Old Style"/>
        </w:rPr>
        <w:br/>
        <w:t>(Signature)</w:t>
      </w:r>
      <w:r w:rsidRPr="00885723">
        <w:rPr>
          <w:rFonts w:ascii="Bookman Old Style" w:hAnsi="Bookman Old Style"/>
        </w:rPr>
        <w:br/>
        <w:t>Name: ___________________</w:t>
      </w:r>
      <w:r w:rsidRPr="00885723">
        <w:rPr>
          <w:rFonts w:ascii="Bookman Old Style" w:hAnsi="Bookman Old Style"/>
        </w:rPr>
        <w:br/>
        <w:t>Designation: _______________</w:t>
      </w:r>
    </w:p>
    <w:p w14:paraId="02422E15" w14:textId="77777777" w:rsidR="00885723" w:rsidRPr="00885723" w:rsidRDefault="00885723" w:rsidP="0003005A">
      <w:pPr>
        <w:rPr>
          <w:rFonts w:ascii="Bookman Old Style" w:hAnsi="Bookman Old Style"/>
        </w:rPr>
      </w:pPr>
      <w:r w:rsidRPr="00885723">
        <w:rPr>
          <w:rFonts w:ascii="Bookman Old Style" w:hAnsi="Bookman Old Style"/>
          <w:b/>
          <w:bCs/>
        </w:rPr>
        <w:t>For M/s. YYY (Second Party)</w:t>
      </w:r>
      <w:r w:rsidRPr="00885723">
        <w:rPr>
          <w:rFonts w:ascii="Bookman Old Style" w:hAnsi="Bookman Old Style"/>
        </w:rPr>
        <w:br/>
        <w:t>(Signature)</w:t>
      </w:r>
      <w:r w:rsidRPr="00885723">
        <w:rPr>
          <w:rFonts w:ascii="Bookman Old Style" w:hAnsi="Bookman Old Style"/>
        </w:rPr>
        <w:br/>
        <w:t>Name: ___________________</w:t>
      </w:r>
      <w:r w:rsidRPr="00885723">
        <w:rPr>
          <w:rFonts w:ascii="Bookman Old Style" w:hAnsi="Bookman Old Style"/>
        </w:rPr>
        <w:br/>
        <w:t>Designation: _______________</w:t>
      </w:r>
    </w:p>
    <w:p w14:paraId="3FEE9074" w14:textId="77777777" w:rsidR="00885723" w:rsidRPr="00885723" w:rsidRDefault="00885723" w:rsidP="0003005A">
      <w:pPr>
        <w:rPr>
          <w:rFonts w:ascii="Bookman Old Style" w:hAnsi="Bookman Old Style"/>
        </w:rPr>
      </w:pPr>
      <w:r w:rsidRPr="00885723">
        <w:rPr>
          <w:rFonts w:ascii="Bookman Old Style" w:hAnsi="Bookman Old Style"/>
          <w:b/>
          <w:bCs/>
        </w:rPr>
        <w:t>For M/s. ZZZ (Escrow Agent)</w:t>
      </w:r>
      <w:r w:rsidRPr="00885723">
        <w:rPr>
          <w:rFonts w:ascii="Bookman Old Style" w:hAnsi="Bookman Old Style"/>
        </w:rPr>
        <w:br/>
        <w:t>(Signature)</w:t>
      </w:r>
      <w:r w:rsidRPr="00885723">
        <w:rPr>
          <w:rFonts w:ascii="Bookman Old Style" w:hAnsi="Bookman Old Style"/>
        </w:rPr>
        <w:br/>
        <w:t>Name: ___________________</w:t>
      </w:r>
      <w:r w:rsidRPr="00885723">
        <w:rPr>
          <w:rFonts w:ascii="Bookman Old Style" w:hAnsi="Bookman Old Style"/>
        </w:rPr>
        <w:br/>
        <w:t>Designation: _______________</w:t>
      </w:r>
    </w:p>
    <w:p w14:paraId="4950EC5E" w14:textId="77777777" w:rsidR="00E65E62" w:rsidRPr="00885723" w:rsidRDefault="00E65E62" w:rsidP="0003005A">
      <w:pPr>
        <w:rPr>
          <w:rFonts w:ascii="Bookman Old Style" w:hAnsi="Bookman Old Style"/>
        </w:rPr>
      </w:pPr>
    </w:p>
    <w:sectPr w:rsidR="00E65E62" w:rsidRPr="0088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8570F"/>
    <w:multiLevelType w:val="multilevel"/>
    <w:tmpl w:val="308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96E40"/>
    <w:multiLevelType w:val="multilevel"/>
    <w:tmpl w:val="B0A6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544740">
    <w:abstractNumId w:val="1"/>
  </w:num>
  <w:num w:numId="2" w16cid:durableId="4537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62"/>
    <w:rsid w:val="0003005A"/>
    <w:rsid w:val="001E206C"/>
    <w:rsid w:val="00885723"/>
    <w:rsid w:val="00AA24AF"/>
    <w:rsid w:val="00D55FBC"/>
    <w:rsid w:val="00E65E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E0AA"/>
  <w15:chartTrackingRefBased/>
  <w15:docId w15:val="{0A8612C3-AB38-4032-983D-AAABE331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E62"/>
    <w:rPr>
      <w:rFonts w:eastAsiaTheme="majorEastAsia" w:cstheme="majorBidi"/>
      <w:color w:val="272727" w:themeColor="text1" w:themeTint="D8"/>
    </w:rPr>
  </w:style>
  <w:style w:type="paragraph" w:styleId="Title">
    <w:name w:val="Title"/>
    <w:basedOn w:val="Normal"/>
    <w:next w:val="Normal"/>
    <w:link w:val="TitleChar"/>
    <w:uiPriority w:val="10"/>
    <w:qFormat/>
    <w:rsid w:val="00E65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E62"/>
    <w:pPr>
      <w:spacing w:before="160"/>
      <w:jc w:val="center"/>
    </w:pPr>
    <w:rPr>
      <w:i/>
      <w:iCs/>
      <w:color w:val="404040" w:themeColor="text1" w:themeTint="BF"/>
    </w:rPr>
  </w:style>
  <w:style w:type="character" w:customStyle="1" w:styleId="QuoteChar">
    <w:name w:val="Quote Char"/>
    <w:basedOn w:val="DefaultParagraphFont"/>
    <w:link w:val="Quote"/>
    <w:uiPriority w:val="29"/>
    <w:rsid w:val="00E65E62"/>
    <w:rPr>
      <w:i/>
      <w:iCs/>
      <w:color w:val="404040" w:themeColor="text1" w:themeTint="BF"/>
    </w:rPr>
  </w:style>
  <w:style w:type="paragraph" w:styleId="ListParagraph">
    <w:name w:val="List Paragraph"/>
    <w:basedOn w:val="Normal"/>
    <w:uiPriority w:val="34"/>
    <w:qFormat/>
    <w:rsid w:val="00E65E62"/>
    <w:pPr>
      <w:ind w:left="720"/>
      <w:contextualSpacing/>
    </w:pPr>
  </w:style>
  <w:style w:type="character" w:styleId="IntenseEmphasis">
    <w:name w:val="Intense Emphasis"/>
    <w:basedOn w:val="DefaultParagraphFont"/>
    <w:uiPriority w:val="21"/>
    <w:qFormat/>
    <w:rsid w:val="00E65E62"/>
    <w:rPr>
      <w:i/>
      <w:iCs/>
      <w:color w:val="2F5496" w:themeColor="accent1" w:themeShade="BF"/>
    </w:rPr>
  </w:style>
  <w:style w:type="paragraph" w:styleId="IntenseQuote">
    <w:name w:val="Intense Quote"/>
    <w:basedOn w:val="Normal"/>
    <w:next w:val="Normal"/>
    <w:link w:val="IntenseQuoteChar"/>
    <w:uiPriority w:val="30"/>
    <w:qFormat/>
    <w:rsid w:val="00E65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E62"/>
    <w:rPr>
      <w:i/>
      <w:iCs/>
      <w:color w:val="2F5496" w:themeColor="accent1" w:themeShade="BF"/>
    </w:rPr>
  </w:style>
  <w:style w:type="character" w:styleId="IntenseReference">
    <w:name w:val="Intense Reference"/>
    <w:basedOn w:val="DefaultParagraphFont"/>
    <w:uiPriority w:val="32"/>
    <w:qFormat/>
    <w:rsid w:val="00E65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976536">
      <w:bodyDiv w:val="1"/>
      <w:marLeft w:val="0"/>
      <w:marRight w:val="0"/>
      <w:marTop w:val="0"/>
      <w:marBottom w:val="0"/>
      <w:divBdr>
        <w:top w:val="none" w:sz="0" w:space="0" w:color="auto"/>
        <w:left w:val="none" w:sz="0" w:space="0" w:color="auto"/>
        <w:bottom w:val="none" w:sz="0" w:space="0" w:color="auto"/>
        <w:right w:val="none" w:sz="0" w:space="0" w:color="auto"/>
      </w:divBdr>
    </w:div>
    <w:div w:id="19751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2025-06-11T11:02:00Z</dcterms:created>
  <dcterms:modified xsi:type="dcterms:W3CDTF">2025-06-16T07:57:00Z</dcterms:modified>
</cp:coreProperties>
</file>