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6D3E" w14:textId="5D11A38C" w:rsidR="00DE264A" w:rsidRPr="00DE264A" w:rsidRDefault="00DE264A" w:rsidP="00DE264A">
      <w:pPr>
        <w:jc w:val="center"/>
        <w:rPr>
          <w:rFonts w:ascii="Bookman Old Style" w:hAnsi="Bookman Old Style"/>
        </w:rPr>
      </w:pPr>
      <w:r w:rsidRPr="00DE264A">
        <w:rPr>
          <w:rFonts w:ascii="Bookman Old Style" w:hAnsi="Bookman Old Style"/>
          <w:b/>
          <w:bCs/>
        </w:rPr>
        <w:t>INDEMNIFICATION AGREEMENT</w:t>
      </w:r>
      <w:r w:rsidRPr="00DE264A">
        <w:rPr>
          <w:rFonts w:ascii="Bookman Old Style" w:hAnsi="Bookman Old Style"/>
        </w:rPr>
        <w:br/>
        <w:t xml:space="preserve">This </w:t>
      </w:r>
      <w:r w:rsidRPr="00DE264A">
        <w:rPr>
          <w:rFonts w:ascii="Bookman Old Style" w:hAnsi="Bookman Old Style"/>
          <w:b/>
          <w:bCs/>
        </w:rPr>
        <w:t>Indemnification Agreement</w:t>
      </w:r>
      <w:r w:rsidRPr="00DE264A">
        <w:rPr>
          <w:rFonts w:ascii="Bookman Old Style" w:hAnsi="Bookman Old Style"/>
        </w:rPr>
        <w:t xml:space="preserve"> ("Agreement") is entered into on this _______ day of ______________, 2025 at __________________.</w:t>
      </w:r>
    </w:p>
    <w:p w14:paraId="0EC8D5A5" w14:textId="77777777" w:rsidR="00DE264A" w:rsidRPr="00DE264A" w:rsidRDefault="00DE264A" w:rsidP="00DE264A">
      <w:pPr>
        <w:jc w:val="both"/>
        <w:rPr>
          <w:rFonts w:ascii="Bookman Old Style" w:hAnsi="Bookman Old Style"/>
        </w:rPr>
      </w:pPr>
      <w:r w:rsidRPr="00DE264A">
        <w:rPr>
          <w:rFonts w:ascii="Bookman Old Style" w:hAnsi="Bookman Old Style"/>
          <w:b/>
          <w:bCs/>
        </w:rPr>
        <w:t>BETWEEN</w:t>
      </w:r>
    </w:p>
    <w:p w14:paraId="49B8D78F" w14:textId="2F5FA682" w:rsidR="00DE264A" w:rsidRDefault="00DE264A" w:rsidP="00DE264A">
      <w:pPr>
        <w:jc w:val="both"/>
        <w:rPr>
          <w:rFonts w:ascii="Bookman Old Style" w:hAnsi="Bookman Old Style"/>
          <w:b/>
          <w:bCs/>
        </w:rPr>
      </w:pPr>
      <w:r w:rsidRPr="00DE264A">
        <w:rPr>
          <w:rFonts w:ascii="Bookman Old Style" w:hAnsi="Bookman Old Style"/>
          <w:b/>
          <w:bCs/>
        </w:rPr>
        <w:t>M/s. XXX</w:t>
      </w:r>
      <w:r w:rsidRPr="00DE264A">
        <w:rPr>
          <w:rFonts w:ascii="Bookman Old Style" w:hAnsi="Bookman Old Style"/>
        </w:rPr>
        <w:t xml:space="preserve"> (CIN: ____________________), a company incorporated under the Companies Act, ______ and having its registered office at _________________________________________________, (hereafter referred to as </w:t>
      </w:r>
      <w:r w:rsidRPr="00DE264A">
        <w:rPr>
          <w:rFonts w:ascii="Bookman Old Style" w:hAnsi="Bookman Old Style"/>
          <w:b/>
          <w:bCs/>
        </w:rPr>
        <w:t>"Indemnifier”</w:t>
      </w:r>
      <w:r w:rsidRPr="00DE264A">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DE264A">
        <w:rPr>
          <w:rFonts w:ascii="Bookman Old Style" w:hAnsi="Bookman Old Style"/>
          <w:b/>
          <w:bCs/>
        </w:rPr>
        <w:t>FIRST PAR</w:t>
      </w:r>
      <w:r>
        <w:rPr>
          <w:rFonts w:ascii="Bookman Old Style" w:hAnsi="Bookman Old Style"/>
          <w:b/>
          <w:bCs/>
        </w:rPr>
        <w:t>T</w:t>
      </w:r>
    </w:p>
    <w:p w14:paraId="691CB6FD" w14:textId="77777777" w:rsidR="00DE264A" w:rsidRPr="00DE264A" w:rsidRDefault="00DE264A" w:rsidP="00DE264A">
      <w:pPr>
        <w:jc w:val="both"/>
        <w:rPr>
          <w:rFonts w:ascii="Bookman Old Style" w:hAnsi="Bookman Old Style"/>
        </w:rPr>
      </w:pPr>
    </w:p>
    <w:p w14:paraId="533260C4" w14:textId="77777777" w:rsidR="00DE264A" w:rsidRDefault="00DE264A" w:rsidP="00DE264A">
      <w:pPr>
        <w:rPr>
          <w:rFonts w:ascii="Bookman Old Style" w:hAnsi="Bookman Old Style"/>
          <w:b/>
          <w:bCs/>
        </w:rPr>
      </w:pPr>
      <w:r w:rsidRPr="00DE264A">
        <w:rPr>
          <w:rFonts w:ascii="Bookman Old Style" w:hAnsi="Bookman Old Style"/>
          <w:b/>
          <w:bCs/>
        </w:rPr>
        <w:t>AND</w:t>
      </w:r>
    </w:p>
    <w:p w14:paraId="0B74FD68" w14:textId="77777777" w:rsidR="00DE264A" w:rsidRPr="00DE264A" w:rsidRDefault="00DE264A" w:rsidP="00DE264A">
      <w:pPr>
        <w:rPr>
          <w:rFonts w:ascii="Bookman Old Style" w:hAnsi="Bookman Old Style"/>
        </w:rPr>
      </w:pPr>
    </w:p>
    <w:p w14:paraId="4EB7148C" w14:textId="77777777" w:rsidR="00DE264A" w:rsidRPr="00DE264A" w:rsidRDefault="00DE264A" w:rsidP="00DE264A">
      <w:pPr>
        <w:jc w:val="both"/>
        <w:rPr>
          <w:rFonts w:ascii="Bookman Old Style" w:hAnsi="Bookman Old Style"/>
        </w:rPr>
      </w:pPr>
      <w:r w:rsidRPr="00DE264A">
        <w:rPr>
          <w:rFonts w:ascii="Bookman Old Style" w:hAnsi="Bookman Old Style"/>
          <w:b/>
          <w:bCs/>
        </w:rPr>
        <w:t>M/s. YYY</w:t>
      </w:r>
      <w:r w:rsidRPr="00DE264A">
        <w:rPr>
          <w:rFonts w:ascii="Bookman Old Style" w:hAnsi="Bookman Old Style"/>
        </w:rPr>
        <w:t xml:space="preserve"> (CIN: ____________________), a company incorporated under the Companies Act, ______ and having its registered office at _________________________________________________, (hereafter referred to as </w:t>
      </w:r>
      <w:r w:rsidRPr="00DE264A">
        <w:rPr>
          <w:rFonts w:ascii="Bookman Old Style" w:hAnsi="Bookman Old Style"/>
          <w:b/>
          <w:bCs/>
        </w:rPr>
        <w:t>"Indemnitee”</w:t>
      </w:r>
      <w:r w:rsidRPr="00DE264A">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DE264A">
        <w:rPr>
          <w:rFonts w:ascii="Bookman Old Style" w:hAnsi="Bookman Old Style"/>
          <w:b/>
          <w:bCs/>
        </w:rPr>
        <w:t>SECOND PART</w:t>
      </w:r>
    </w:p>
    <w:p w14:paraId="5EC88412" w14:textId="34713A3A" w:rsidR="00DE264A" w:rsidRPr="00DE264A" w:rsidRDefault="00DE264A" w:rsidP="00DE264A">
      <w:pPr>
        <w:jc w:val="both"/>
        <w:rPr>
          <w:rFonts w:ascii="Bookman Old Style" w:hAnsi="Bookman Old Style"/>
        </w:rPr>
      </w:pPr>
      <w:r w:rsidRPr="00DE264A">
        <w:rPr>
          <w:rFonts w:ascii="Bookman Old Style" w:hAnsi="Bookman Old Style"/>
          <w:b/>
          <w:bCs/>
        </w:rPr>
        <w:t>Indemnifier</w:t>
      </w:r>
      <w:r w:rsidRPr="00DE264A">
        <w:rPr>
          <w:rFonts w:ascii="Bookman Old Style" w:hAnsi="Bookman Old Style"/>
        </w:rPr>
        <w:t xml:space="preserve"> and </w:t>
      </w:r>
      <w:r w:rsidRPr="00DE264A">
        <w:rPr>
          <w:rFonts w:ascii="Bookman Old Style" w:hAnsi="Bookman Old Style"/>
          <w:b/>
          <w:bCs/>
        </w:rPr>
        <w:t>Indemnitee</w:t>
      </w:r>
      <w:r w:rsidRPr="00DE264A">
        <w:rPr>
          <w:rFonts w:ascii="Bookman Old Style" w:hAnsi="Bookman Old Style"/>
        </w:rPr>
        <w:t xml:space="preserve"> shall individually be referred to as a </w:t>
      </w:r>
      <w:r w:rsidRPr="00DE264A">
        <w:rPr>
          <w:rFonts w:ascii="Bookman Old Style" w:hAnsi="Bookman Old Style"/>
          <w:b/>
          <w:bCs/>
        </w:rPr>
        <w:t>"Party"</w:t>
      </w:r>
      <w:r w:rsidRPr="00DE264A">
        <w:rPr>
          <w:rFonts w:ascii="Bookman Old Style" w:hAnsi="Bookman Old Style"/>
        </w:rPr>
        <w:t xml:space="preserve"> and collectively as the </w:t>
      </w:r>
      <w:r w:rsidRPr="00DE264A">
        <w:rPr>
          <w:rFonts w:ascii="Bookman Old Style" w:hAnsi="Bookman Old Style"/>
          <w:b/>
          <w:bCs/>
        </w:rPr>
        <w:t>"Parties"</w:t>
      </w:r>
      <w:r w:rsidRPr="00DE264A">
        <w:rPr>
          <w:rFonts w:ascii="Bookman Old Style" w:hAnsi="Bookman Old Style"/>
        </w:rPr>
        <w:t>.</w:t>
      </w:r>
    </w:p>
    <w:p w14:paraId="4D7F84A6" w14:textId="77777777" w:rsidR="00DE264A" w:rsidRPr="00DE264A" w:rsidRDefault="00DE264A" w:rsidP="00DE264A">
      <w:pPr>
        <w:jc w:val="both"/>
        <w:rPr>
          <w:rFonts w:ascii="Bookman Old Style" w:hAnsi="Bookman Old Style"/>
          <w:b/>
          <w:bCs/>
        </w:rPr>
      </w:pPr>
      <w:r w:rsidRPr="00DE264A">
        <w:rPr>
          <w:rFonts w:ascii="Bookman Old Style" w:hAnsi="Bookman Old Style"/>
          <w:b/>
          <w:bCs/>
        </w:rPr>
        <w:t>WHEREAS:</w:t>
      </w:r>
    </w:p>
    <w:p w14:paraId="3010B38A" w14:textId="77777777" w:rsidR="00DE264A" w:rsidRPr="00DE264A" w:rsidRDefault="00DE264A" w:rsidP="00DE264A">
      <w:pPr>
        <w:jc w:val="both"/>
        <w:rPr>
          <w:rFonts w:ascii="Bookman Old Style" w:hAnsi="Bookman Old Style"/>
        </w:rPr>
      </w:pPr>
      <w:r w:rsidRPr="00DE264A">
        <w:rPr>
          <w:rFonts w:ascii="Bookman Old Style" w:hAnsi="Bookman Old Style"/>
        </w:rPr>
        <w:t>(A) The Indemnitee is engaging in certain business transactions/activities which may expose it to liabilities, claims, losses, or damages.</w:t>
      </w:r>
    </w:p>
    <w:p w14:paraId="0BC489CE" w14:textId="77777777" w:rsidR="00DE264A" w:rsidRPr="00DE264A" w:rsidRDefault="00DE264A" w:rsidP="00DE264A">
      <w:pPr>
        <w:jc w:val="both"/>
        <w:rPr>
          <w:rFonts w:ascii="Bookman Old Style" w:hAnsi="Bookman Old Style"/>
        </w:rPr>
      </w:pPr>
      <w:r w:rsidRPr="00DE264A">
        <w:rPr>
          <w:rFonts w:ascii="Bookman Old Style" w:hAnsi="Bookman Old Style"/>
        </w:rPr>
        <w:t>(B) The Indemnifier has agreed to indemnify and hold harmless the Indemnitee against certain specified risks or liabilities arising out of or related to such transactions.</w:t>
      </w:r>
    </w:p>
    <w:p w14:paraId="008318ED" w14:textId="09250870" w:rsidR="00DE264A" w:rsidRPr="00DE264A" w:rsidRDefault="00DE264A" w:rsidP="00DE264A">
      <w:pPr>
        <w:jc w:val="both"/>
        <w:rPr>
          <w:rFonts w:ascii="Bookman Old Style" w:hAnsi="Bookman Old Style"/>
        </w:rPr>
      </w:pPr>
      <w:r w:rsidRPr="00DE264A">
        <w:rPr>
          <w:rFonts w:ascii="Bookman Old Style" w:hAnsi="Bookman Old Style"/>
        </w:rPr>
        <w:t>NOW, THEREFORE, THE PARTIES AGREE AS FOLLOWS:</w:t>
      </w:r>
    </w:p>
    <w:p w14:paraId="405FF079" w14:textId="47136871" w:rsidR="00DE264A" w:rsidRPr="00DE264A" w:rsidRDefault="00DE264A" w:rsidP="00DE264A">
      <w:pPr>
        <w:rPr>
          <w:rFonts w:ascii="Bookman Old Style" w:hAnsi="Bookman Old Style"/>
          <w:b/>
          <w:bCs/>
        </w:rPr>
      </w:pPr>
      <w:r w:rsidRPr="00DE264A">
        <w:rPr>
          <w:rFonts w:ascii="Bookman Old Style" w:hAnsi="Bookman Old Style"/>
          <w:b/>
          <w:bCs/>
        </w:rPr>
        <w:t xml:space="preserve">1. </w:t>
      </w:r>
      <w:r w:rsidRPr="00DE264A">
        <w:rPr>
          <w:rFonts w:ascii="Bookman Old Style" w:hAnsi="Bookman Old Style"/>
          <w:b/>
          <w:bCs/>
        </w:rPr>
        <w:t>INDEMNITY OBLIGATION</w:t>
      </w:r>
    </w:p>
    <w:p w14:paraId="3B992A86" w14:textId="77777777" w:rsidR="00DE264A" w:rsidRPr="00DE264A" w:rsidRDefault="00DE264A" w:rsidP="00DE264A">
      <w:pPr>
        <w:jc w:val="both"/>
        <w:rPr>
          <w:rFonts w:ascii="Bookman Old Style" w:hAnsi="Bookman Old Style"/>
        </w:rPr>
      </w:pPr>
      <w:r w:rsidRPr="00DE264A">
        <w:rPr>
          <w:rFonts w:ascii="Bookman Old Style" w:hAnsi="Bookman Old Style"/>
        </w:rPr>
        <w:t>The Indemnifier agrees to indemnify, defend, and hold harmless the Indemnitee from and against any and all losses, liabilities, claims, damages, costs, and expenses (including reasonable legal fees) incurred by the Indemnitee arising out of or in connection with:</w:t>
      </w:r>
    </w:p>
    <w:p w14:paraId="7E013071" w14:textId="77777777" w:rsidR="00DE264A" w:rsidRPr="00DE264A" w:rsidRDefault="00DE264A" w:rsidP="00DE264A">
      <w:pPr>
        <w:numPr>
          <w:ilvl w:val="0"/>
          <w:numId w:val="1"/>
        </w:numPr>
        <w:jc w:val="both"/>
        <w:rPr>
          <w:rFonts w:ascii="Bookman Old Style" w:hAnsi="Bookman Old Style"/>
        </w:rPr>
      </w:pPr>
      <w:r w:rsidRPr="00DE264A">
        <w:rPr>
          <w:rFonts w:ascii="Bookman Old Style" w:hAnsi="Bookman Old Style"/>
        </w:rPr>
        <w:lastRenderedPageBreak/>
        <w:t>Breach of any representation, warranty, or covenant by the Indemnifier.</w:t>
      </w:r>
    </w:p>
    <w:p w14:paraId="0EAC501F" w14:textId="77777777" w:rsidR="00DE264A" w:rsidRPr="00DE264A" w:rsidRDefault="00DE264A" w:rsidP="00DE264A">
      <w:pPr>
        <w:numPr>
          <w:ilvl w:val="0"/>
          <w:numId w:val="1"/>
        </w:numPr>
        <w:jc w:val="both"/>
        <w:rPr>
          <w:rFonts w:ascii="Bookman Old Style" w:hAnsi="Bookman Old Style"/>
        </w:rPr>
      </w:pPr>
      <w:r w:rsidRPr="00DE264A">
        <w:rPr>
          <w:rFonts w:ascii="Bookman Old Style" w:hAnsi="Bookman Old Style"/>
        </w:rPr>
        <w:t>Any third-party claim arising from the acts or omissions of the Indemnifier.</w:t>
      </w:r>
    </w:p>
    <w:p w14:paraId="038A6C7D" w14:textId="77777777" w:rsidR="00DE264A" w:rsidRPr="00DE264A" w:rsidRDefault="00DE264A" w:rsidP="00DE264A">
      <w:pPr>
        <w:numPr>
          <w:ilvl w:val="0"/>
          <w:numId w:val="1"/>
        </w:numPr>
        <w:jc w:val="both"/>
        <w:rPr>
          <w:rFonts w:ascii="Bookman Old Style" w:hAnsi="Bookman Old Style"/>
        </w:rPr>
      </w:pPr>
      <w:r w:rsidRPr="00DE264A">
        <w:rPr>
          <w:rFonts w:ascii="Bookman Old Style" w:hAnsi="Bookman Old Style"/>
        </w:rPr>
        <w:t>Any legal or regulatory action due to the conduct of the Indemnifier.</w:t>
      </w:r>
    </w:p>
    <w:p w14:paraId="7070A5DD" w14:textId="1C64791B" w:rsidR="00DE264A" w:rsidRPr="00DE264A" w:rsidRDefault="00DE264A" w:rsidP="00DE264A">
      <w:pPr>
        <w:rPr>
          <w:rFonts w:ascii="Bookman Old Style" w:hAnsi="Bookman Old Style"/>
          <w:b/>
          <w:bCs/>
        </w:rPr>
      </w:pPr>
      <w:r w:rsidRPr="00DE264A">
        <w:rPr>
          <w:rFonts w:ascii="Bookman Old Style" w:hAnsi="Bookman Old Style"/>
          <w:b/>
          <w:bCs/>
        </w:rPr>
        <w:t xml:space="preserve">2. </w:t>
      </w:r>
      <w:r w:rsidRPr="00DE264A">
        <w:rPr>
          <w:rFonts w:ascii="Bookman Old Style" w:hAnsi="Bookman Old Style"/>
          <w:b/>
          <w:bCs/>
        </w:rPr>
        <w:t>NOTICE OF CLAIM</w:t>
      </w:r>
    </w:p>
    <w:p w14:paraId="2C9800CE" w14:textId="77777777" w:rsidR="00DE264A" w:rsidRPr="00DE264A" w:rsidRDefault="00DE264A" w:rsidP="00DE264A">
      <w:pPr>
        <w:jc w:val="both"/>
        <w:rPr>
          <w:rFonts w:ascii="Bookman Old Style" w:hAnsi="Bookman Old Style"/>
        </w:rPr>
      </w:pPr>
      <w:r w:rsidRPr="00DE264A">
        <w:rPr>
          <w:rFonts w:ascii="Bookman Old Style" w:hAnsi="Bookman Old Style"/>
        </w:rPr>
        <w:t>The Indemnitee shall notify the Indemnifier in writing of any claim or demand that may give rise to indemnification under this Agreement, as soon as reasonably practicable.</w:t>
      </w:r>
    </w:p>
    <w:p w14:paraId="5E639981" w14:textId="2B072E78" w:rsidR="00DE264A" w:rsidRPr="00DE264A" w:rsidRDefault="00DE264A" w:rsidP="00DE264A">
      <w:pPr>
        <w:rPr>
          <w:rFonts w:ascii="Bookman Old Style" w:hAnsi="Bookman Old Style"/>
          <w:b/>
          <w:bCs/>
        </w:rPr>
      </w:pPr>
      <w:r w:rsidRPr="00DE264A">
        <w:rPr>
          <w:rFonts w:ascii="Bookman Old Style" w:hAnsi="Bookman Old Style"/>
          <w:b/>
          <w:bCs/>
        </w:rPr>
        <w:t xml:space="preserve">3. </w:t>
      </w:r>
      <w:r w:rsidRPr="00DE264A">
        <w:rPr>
          <w:rFonts w:ascii="Bookman Old Style" w:hAnsi="Bookman Old Style"/>
          <w:b/>
          <w:bCs/>
        </w:rPr>
        <w:t>CONTROL OF DEFENSE</w:t>
      </w:r>
    </w:p>
    <w:p w14:paraId="2E04CC52" w14:textId="77777777" w:rsidR="00DE264A" w:rsidRPr="00DE264A" w:rsidRDefault="00DE264A" w:rsidP="00DE264A">
      <w:pPr>
        <w:jc w:val="both"/>
        <w:rPr>
          <w:rFonts w:ascii="Bookman Old Style" w:hAnsi="Bookman Old Style"/>
        </w:rPr>
      </w:pPr>
      <w:r w:rsidRPr="00DE264A">
        <w:rPr>
          <w:rFonts w:ascii="Bookman Old Style" w:hAnsi="Bookman Old Style"/>
        </w:rPr>
        <w:t xml:space="preserve">The Indemnifier shall have the right to assume the </w:t>
      </w:r>
      <w:proofErr w:type="spellStart"/>
      <w:r w:rsidRPr="00DE264A">
        <w:rPr>
          <w:rFonts w:ascii="Bookman Old Style" w:hAnsi="Bookman Old Style"/>
        </w:rPr>
        <w:t>defense</w:t>
      </w:r>
      <w:proofErr w:type="spellEnd"/>
      <w:r w:rsidRPr="00DE264A">
        <w:rPr>
          <w:rFonts w:ascii="Bookman Old Style" w:hAnsi="Bookman Old Style"/>
        </w:rPr>
        <w:t xml:space="preserve"> of any claim, at its own expense, with counsel reasonably acceptable to the Indemnitee. The Indemnitee shall cooperate fully in such </w:t>
      </w:r>
      <w:proofErr w:type="spellStart"/>
      <w:r w:rsidRPr="00DE264A">
        <w:rPr>
          <w:rFonts w:ascii="Bookman Old Style" w:hAnsi="Bookman Old Style"/>
        </w:rPr>
        <w:t>defense</w:t>
      </w:r>
      <w:proofErr w:type="spellEnd"/>
      <w:r w:rsidRPr="00DE264A">
        <w:rPr>
          <w:rFonts w:ascii="Bookman Old Style" w:hAnsi="Bookman Old Style"/>
        </w:rPr>
        <w:t xml:space="preserve"> but shall have the right to participate at its own cost.</w:t>
      </w:r>
    </w:p>
    <w:p w14:paraId="091F3332" w14:textId="56A6806D" w:rsidR="00DE264A" w:rsidRPr="00DE264A" w:rsidRDefault="00DE264A" w:rsidP="00DE264A">
      <w:pPr>
        <w:rPr>
          <w:rFonts w:ascii="Bookman Old Style" w:hAnsi="Bookman Old Style"/>
          <w:b/>
          <w:bCs/>
        </w:rPr>
      </w:pPr>
      <w:r w:rsidRPr="00DE264A">
        <w:rPr>
          <w:rFonts w:ascii="Bookman Old Style" w:hAnsi="Bookman Old Style"/>
          <w:b/>
          <w:bCs/>
        </w:rPr>
        <w:t>4</w:t>
      </w:r>
      <w:r w:rsidR="00C85F37" w:rsidRPr="00DE264A">
        <w:rPr>
          <w:rFonts w:ascii="Bookman Old Style" w:hAnsi="Bookman Old Style"/>
          <w:b/>
          <w:bCs/>
        </w:rPr>
        <w:t>. LIMITATION OF LIABILITY</w:t>
      </w:r>
    </w:p>
    <w:p w14:paraId="0CFBAAA2" w14:textId="77777777" w:rsidR="00DE264A" w:rsidRPr="00DE264A" w:rsidRDefault="00DE264A" w:rsidP="00C85F37">
      <w:pPr>
        <w:jc w:val="both"/>
        <w:rPr>
          <w:rFonts w:ascii="Bookman Old Style" w:hAnsi="Bookman Old Style"/>
        </w:rPr>
      </w:pPr>
      <w:r w:rsidRPr="00DE264A">
        <w:rPr>
          <w:rFonts w:ascii="Bookman Old Style" w:hAnsi="Bookman Old Style"/>
        </w:rPr>
        <w:t xml:space="preserve">This indemnity shall not apply to any loss or damage arising due to gross negligence, fraud, or </w:t>
      </w:r>
      <w:proofErr w:type="spellStart"/>
      <w:r w:rsidRPr="00DE264A">
        <w:rPr>
          <w:rFonts w:ascii="Bookman Old Style" w:hAnsi="Bookman Old Style"/>
        </w:rPr>
        <w:t>willful</w:t>
      </w:r>
      <w:proofErr w:type="spellEnd"/>
      <w:r w:rsidRPr="00DE264A">
        <w:rPr>
          <w:rFonts w:ascii="Bookman Old Style" w:hAnsi="Bookman Old Style"/>
        </w:rPr>
        <w:t xml:space="preserve"> misconduct of the Indemnitee.</w:t>
      </w:r>
    </w:p>
    <w:p w14:paraId="2DCDB56F" w14:textId="3F762727" w:rsidR="00DE264A" w:rsidRPr="00DE264A" w:rsidRDefault="00DE264A" w:rsidP="00DE264A">
      <w:pPr>
        <w:rPr>
          <w:rFonts w:ascii="Bookman Old Style" w:hAnsi="Bookman Old Style"/>
          <w:b/>
          <w:bCs/>
        </w:rPr>
      </w:pPr>
      <w:r w:rsidRPr="00DE264A">
        <w:rPr>
          <w:rFonts w:ascii="Bookman Old Style" w:hAnsi="Bookman Old Style"/>
          <w:b/>
          <w:bCs/>
        </w:rPr>
        <w:t xml:space="preserve">5. </w:t>
      </w:r>
      <w:r w:rsidR="00C85F37" w:rsidRPr="00DE264A">
        <w:rPr>
          <w:rFonts w:ascii="Bookman Old Style" w:hAnsi="Bookman Old Style"/>
          <w:b/>
          <w:bCs/>
        </w:rPr>
        <w:t>TERM AND SURVIVAL</w:t>
      </w:r>
    </w:p>
    <w:p w14:paraId="47B64016" w14:textId="77777777" w:rsidR="00DE264A" w:rsidRPr="00DE264A" w:rsidRDefault="00DE264A" w:rsidP="00C85F37">
      <w:pPr>
        <w:jc w:val="both"/>
        <w:rPr>
          <w:rFonts w:ascii="Bookman Old Style" w:hAnsi="Bookman Old Style"/>
        </w:rPr>
      </w:pPr>
      <w:r w:rsidRPr="00DE264A">
        <w:rPr>
          <w:rFonts w:ascii="Bookman Old Style" w:hAnsi="Bookman Old Style"/>
        </w:rPr>
        <w:t>This Agreement shall remain in force for a period of ________ years from the Effective Date. Notwithstanding termination, the indemnity obligations shall survive with respect to claims arising during the term of this Agreement.</w:t>
      </w:r>
    </w:p>
    <w:p w14:paraId="35C560E3" w14:textId="5DDC3285" w:rsidR="00DE264A" w:rsidRPr="00DE264A" w:rsidRDefault="00DE264A" w:rsidP="00DE264A">
      <w:pPr>
        <w:rPr>
          <w:rFonts w:ascii="Bookman Old Style" w:hAnsi="Bookman Old Style"/>
          <w:b/>
          <w:bCs/>
        </w:rPr>
      </w:pPr>
      <w:r w:rsidRPr="00DE264A">
        <w:rPr>
          <w:rFonts w:ascii="Bookman Old Style" w:hAnsi="Bookman Old Style"/>
          <w:b/>
          <w:bCs/>
        </w:rPr>
        <w:t xml:space="preserve">6. </w:t>
      </w:r>
      <w:r w:rsidR="00C85F37" w:rsidRPr="00DE264A">
        <w:rPr>
          <w:rFonts w:ascii="Bookman Old Style" w:hAnsi="Bookman Old Style"/>
          <w:b/>
          <w:bCs/>
        </w:rPr>
        <w:t>GOVERNING LAW AND JURISDICTION</w:t>
      </w:r>
    </w:p>
    <w:p w14:paraId="7022B695" w14:textId="77777777" w:rsidR="00DE264A" w:rsidRPr="00DE264A" w:rsidRDefault="00DE264A" w:rsidP="00C85F37">
      <w:pPr>
        <w:jc w:val="both"/>
        <w:rPr>
          <w:rFonts w:ascii="Bookman Old Style" w:hAnsi="Bookman Old Style"/>
        </w:rPr>
      </w:pPr>
      <w:r w:rsidRPr="00DE264A">
        <w:rPr>
          <w:rFonts w:ascii="Bookman Old Style" w:hAnsi="Bookman Old Style"/>
        </w:rPr>
        <w:t>This Agreement shall be governed by and construed in accordance with the laws of India. Any disputes shall be subject to the exclusive jurisdiction of the courts at _____________.</w:t>
      </w:r>
    </w:p>
    <w:p w14:paraId="7EC37553" w14:textId="65C62B33" w:rsidR="00DE264A" w:rsidRPr="00DE264A" w:rsidRDefault="00DE264A" w:rsidP="00DE264A">
      <w:pPr>
        <w:rPr>
          <w:rFonts w:ascii="Bookman Old Style" w:hAnsi="Bookman Old Style"/>
          <w:b/>
          <w:bCs/>
        </w:rPr>
      </w:pPr>
      <w:r w:rsidRPr="00DE264A">
        <w:rPr>
          <w:rFonts w:ascii="Bookman Old Style" w:hAnsi="Bookman Old Style"/>
          <w:b/>
          <w:bCs/>
        </w:rPr>
        <w:t xml:space="preserve">7. </w:t>
      </w:r>
      <w:r w:rsidR="00C85F37" w:rsidRPr="00DE264A">
        <w:rPr>
          <w:rFonts w:ascii="Bookman Old Style" w:hAnsi="Bookman Old Style"/>
          <w:b/>
          <w:bCs/>
        </w:rPr>
        <w:t>ENTIRE AGREEMENT</w:t>
      </w:r>
    </w:p>
    <w:p w14:paraId="5A207E2F" w14:textId="31628D17" w:rsidR="00DE264A" w:rsidRPr="00DE264A" w:rsidRDefault="00DE264A" w:rsidP="00C85F37">
      <w:pPr>
        <w:jc w:val="both"/>
        <w:rPr>
          <w:rFonts w:ascii="Bookman Old Style" w:hAnsi="Bookman Old Style"/>
        </w:rPr>
      </w:pPr>
      <w:r w:rsidRPr="00DE264A">
        <w:rPr>
          <w:rFonts w:ascii="Bookman Old Style" w:hAnsi="Bookman Old Style"/>
        </w:rPr>
        <w:t>This Agreement constitutes the entire agreement between the Parties with respect to the subject matter hereof and supersedes all prior understandings, oral or written.</w:t>
      </w:r>
    </w:p>
    <w:p w14:paraId="2B95B122" w14:textId="77777777" w:rsidR="00DE264A" w:rsidRPr="00DE264A" w:rsidRDefault="00DE264A" w:rsidP="00C85F37">
      <w:pPr>
        <w:jc w:val="both"/>
        <w:rPr>
          <w:rFonts w:ascii="Bookman Old Style" w:hAnsi="Bookman Old Style"/>
        </w:rPr>
      </w:pPr>
      <w:r w:rsidRPr="00DE264A">
        <w:rPr>
          <w:rFonts w:ascii="Bookman Old Style" w:hAnsi="Bookman Old Style"/>
          <w:b/>
          <w:bCs/>
        </w:rPr>
        <w:t>IN WITNESS WHEREOF</w:t>
      </w:r>
      <w:r w:rsidRPr="00DE264A">
        <w:rPr>
          <w:rFonts w:ascii="Bookman Old Style" w:hAnsi="Bookman Old Style"/>
        </w:rPr>
        <w:t>, the Parties have executed this Agreement on the day, month, and year first above written.</w:t>
      </w:r>
    </w:p>
    <w:p w14:paraId="28B939F3" w14:textId="77777777" w:rsidR="00DE264A" w:rsidRPr="00DE264A" w:rsidRDefault="00DE264A" w:rsidP="00DE264A">
      <w:pPr>
        <w:rPr>
          <w:rFonts w:ascii="Bookman Old Style" w:hAnsi="Bookman Old Style"/>
        </w:rPr>
      </w:pPr>
      <w:r w:rsidRPr="00DE264A">
        <w:rPr>
          <w:rFonts w:ascii="Bookman Old Style" w:hAnsi="Bookman Old Style"/>
          <w:b/>
          <w:bCs/>
        </w:rPr>
        <w:t>For M/s. XXX (Indemnifier)</w:t>
      </w:r>
      <w:r w:rsidRPr="00DE264A">
        <w:rPr>
          <w:rFonts w:ascii="Bookman Old Style" w:hAnsi="Bookman Old Style"/>
        </w:rPr>
        <w:br/>
        <w:t>(Signature)</w:t>
      </w:r>
      <w:r w:rsidRPr="00DE264A">
        <w:rPr>
          <w:rFonts w:ascii="Bookman Old Style" w:hAnsi="Bookman Old Style"/>
        </w:rPr>
        <w:br/>
        <w:t>Name: ___________________</w:t>
      </w:r>
      <w:r w:rsidRPr="00DE264A">
        <w:rPr>
          <w:rFonts w:ascii="Bookman Old Style" w:hAnsi="Bookman Old Style"/>
        </w:rPr>
        <w:br/>
        <w:t>Designation: _______________</w:t>
      </w:r>
    </w:p>
    <w:p w14:paraId="64F0D586" w14:textId="77777777" w:rsidR="00DE264A" w:rsidRPr="00DE264A" w:rsidRDefault="00DE264A" w:rsidP="00DE264A">
      <w:pPr>
        <w:rPr>
          <w:rFonts w:ascii="Bookman Old Style" w:hAnsi="Bookman Old Style"/>
        </w:rPr>
      </w:pPr>
      <w:r w:rsidRPr="00DE264A">
        <w:rPr>
          <w:rFonts w:ascii="Bookman Old Style" w:hAnsi="Bookman Old Style"/>
          <w:b/>
          <w:bCs/>
        </w:rPr>
        <w:lastRenderedPageBreak/>
        <w:t>For M/s. YYY (Indemnitee)</w:t>
      </w:r>
      <w:r w:rsidRPr="00DE264A">
        <w:rPr>
          <w:rFonts w:ascii="Bookman Old Style" w:hAnsi="Bookman Old Style"/>
        </w:rPr>
        <w:br/>
        <w:t>(Signature)</w:t>
      </w:r>
      <w:r w:rsidRPr="00DE264A">
        <w:rPr>
          <w:rFonts w:ascii="Bookman Old Style" w:hAnsi="Bookman Old Style"/>
        </w:rPr>
        <w:br/>
        <w:t>Name: ___________________</w:t>
      </w:r>
      <w:r w:rsidRPr="00DE264A">
        <w:rPr>
          <w:rFonts w:ascii="Bookman Old Style" w:hAnsi="Bookman Old Style"/>
        </w:rPr>
        <w:br/>
        <w:t>Designation: _______________</w:t>
      </w:r>
    </w:p>
    <w:p w14:paraId="1DFA56C0" w14:textId="77777777" w:rsidR="004A328C" w:rsidRPr="00DE264A" w:rsidRDefault="004A328C">
      <w:pPr>
        <w:rPr>
          <w:rFonts w:ascii="Bookman Old Style" w:hAnsi="Bookman Old Style"/>
        </w:rPr>
      </w:pPr>
    </w:p>
    <w:sectPr w:rsidR="004A328C" w:rsidRPr="00DE2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731AF"/>
    <w:multiLevelType w:val="multilevel"/>
    <w:tmpl w:val="7BDA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99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C"/>
    <w:rsid w:val="004A328C"/>
    <w:rsid w:val="00AA24AF"/>
    <w:rsid w:val="00C85F37"/>
    <w:rsid w:val="00DE26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321B"/>
  <w15:chartTrackingRefBased/>
  <w15:docId w15:val="{AE3BCD71-A1C3-4D0C-A348-66D38369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2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2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2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2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2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2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2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2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2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2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28C"/>
    <w:rPr>
      <w:rFonts w:eastAsiaTheme="majorEastAsia" w:cstheme="majorBidi"/>
      <w:color w:val="272727" w:themeColor="text1" w:themeTint="D8"/>
    </w:rPr>
  </w:style>
  <w:style w:type="paragraph" w:styleId="Title">
    <w:name w:val="Title"/>
    <w:basedOn w:val="Normal"/>
    <w:next w:val="Normal"/>
    <w:link w:val="TitleChar"/>
    <w:uiPriority w:val="10"/>
    <w:qFormat/>
    <w:rsid w:val="004A3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28C"/>
    <w:pPr>
      <w:spacing w:before="160"/>
      <w:jc w:val="center"/>
    </w:pPr>
    <w:rPr>
      <w:i/>
      <w:iCs/>
      <w:color w:val="404040" w:themeColor="text1" w:themeTint="BF"/>
    </w:rPr>
  </w:style>
  <w:style w:type="character" w:customStyle="1" w:styleId="QuoteChar">
    <w:name w:val="Quote Char"/>
    <w:basedOn w:val="DefaultParagraphFont"/>
    <w:link w:val="Quote"/>
    <w:uiPriority w:val="29"/>
    <w:rsid w:val="004A328C"/>
    <w:rPr>
      <w:i/>
      <w:iCs/>
      <w:color w:val="404040" w:themeColor="text1" w:themeTint="BF"/>
    </w:rPr>
  </w:style>
  <w:style w:type="paragraph" w:styleId="ListParagraph">
    <w:name w:val="List Paragraph"/>
    <w:basedOn w:val="Normal"/>
    <w:uiPriority w:val="34"/>
    <w:qFormat/>
    <w:rsid w:val="004A328C"/>
    <w:pPr>
      <w:ind w:left="720"/>
      <w:contextualSpacing/>
    </w:pPr>
  </w:style>
  <w:style w:type="character" w:styleId="IntenseEmphasis">
    <w:name w:val="Intense Emphasis"/>
    <w:basedOn w:val="DefaultParagraphFont"/>
    <w:uiPriority w:val="21"/>
    <w:qFormat/>
    <w:rsid w:val="004A328C"/>
    <w:rPr>
      <w:i/>
      <w:iCs/>
      <w:color w:val="2F5496" w:themeColor="accent1" w:themeShade="BF"/>
    </w:rPr>
  </w:style>
  <w:style w:type="paragraph" w:styleId="IntenseQuote">
    <w:name w:val="Intense Quote"/>
    <w:basedOn w:val="Normal"/>
    <w:next w:val="Normal"/>
    <w:link w:val="IntenseQuoteChar"/>
    <w:uiPriority w:val="30"/>
    <w:qFormat/>
    <w:rsid w:val="004A3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28C"/>
    <w:rPr>
      <w:i/>
      <w:iCs/>
      <w:color w:val="2F5496" w:themeColor="accent1" w:themeShade="BF"/>
    </w:rPr>
  </w:style>
  <w:style w:type="character" w:styleId="IntenseReference">
    <w:name w:val="Intense Reference"/>
    <w:basedOn w:val="DefaultParagraphFont"/>
    <w:uiPriority w:val="32"/>
    <w:qFormat/>
    <w:rsid w:val="004A32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87860">
      <w:bodyDiv w:val="1"/>
      <w:marLeft w:val="0"/>
      <w:marRight w:val="0"/>
      <w:marTop w:val="0"/>
      <w:marBottom w:val="0"/>
      <w:divBdr>
        <w:top w:val="none" w:sz="0" w:space="0" w:color="auto"/>
        <w:left w:val="none" w:sz="0" w:space="0" w:color="auto"/>
        <w:bottom w:val="none" w:sz="0" w:space="0" w:color="auto"/>
        <w:right w:val="none" w:sz="0" w:space="0" w:color="auto"/>
      </w:divBdr>
    </w:div>
    <w:div w:id="67095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3</cp:revision>
  <dcterms:created xsi:type="dcterms:W3CDTF">2025-06-11T11:28:00Z</dcterms:created>
  <dcterms:modified xsi:type="dcterms:W3CDTF">2025-06-11T11:30:00Z</dcterms:modified>
</cp:coreProperties>
</file>