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4481B" w14:textId="0FB97C08" w:rsidR="006E2B25" w:rsidRPr="006E2B25" w:rsidRDefault="00E3265C" w:rsidP="006A41C1">
      <w:pPr>
        <w:jc w:val="center"/>
        <w:rPr>
          <w:rFonts w:ascii="Bookman Old Style" w:hAnsi="Bookman Old Style"/>
        </w:rPr>
      </w:pPr>
      <w:r>
        <w:rPr>
          <w:rFonts w:ascii="Bookman Old Style" w:hAnsi="Bookman Old Style"/>
          <w:b/>
          <w:bCs/>
        </w:rPr>
        <w:t xml:space="preserve">BRAND AMBASSADOR </w:t>
      </w:r>
      <w:r w:rsidR="006E2B25" w:rsidRPr="006E2B25">
        <w:rPr>
          <w:rFonts w:ascii="Bookman Old Style" w:hAnsi="Bookman Old Style"/>
          <w:b/>
          <w:bCs/>
        </w:rPr>
        <w:t>AGREEMENT</w:t>
      </w:r>
    </w:p>
    <w:p w14:paraId="160EFCB7" w14:textId="77777777" w:rsidR="006E2B25" w:rsidRPr="006E2B25" w:rsidRDefault="006E2B25" w:rsidP="00E3265C">
      <w:pPr>
        <w:jc w:val="both"/>
        <w:rPr>
          <w:rFonts w:ascii="Bookman Old Style" w:hAnsi="Bookman Old Style"/>
        </w:rPr>
      </w:pPr>
      <w:r w:rsidRPr="006E2B25">
        <w:rPr>
          <w:rFonts w:ascii="Bookman Old Style" w:hAnsi="Bookman Old Style"/>
        </w:rPr>
        <w:t xml:space="preserve">This </w:t>
      </w:r>
      <w:r w:rsidRPr="006E2B25">
        <w:rPr>
          <w:rFonts w:ascii="Bookman Old Style" w:hAnsi="Bookman Old Style"/>
          <w:b/>
          <w:bCs/>
        </w:rPr>
        <w:t>Brand Ambassador Contract</w:t>
      </w:r>
      <w:r w:rsidRPr="006E2B25">
        <w:rPr>
          <w:rFonts w:ascii="Bookman Old Style" w:hAnsi="Bookman Old Style"/>
        </w:rPr>
        <w:t xml:space="preserve"> ("Agreement") is entered into on this _______ day of _______________ 2025 at ______________________.</w:t>
      </w:r>
    </w:p>
    <w:p w14:paraId="5801C834" w14:textId="77777777" w:rsidR="006E2B25" w:rsidRPr="006E2B25" w:rsidRDefault="006E2B25" w:rsidP="00E3265C">
      <w:pPr>
        <w:jc w:val="both"/>
        <w:rPr>
          <w:rFonts w:ascii="Bookman Old Style" w:hAnsi="Bookman Old Style"/>
        </w:rPr>
      </w:pPr>
      <w:r w:rsidRPr="006E2B25">
        <w:rPr>
          <w:rFonts w:ascii="Bookman Old Style" w:hAnsi="Bookman Old Style"/>
          <w:b/>
          <w:bCs/>
        </w:rPr>
        <w:t>BETWEEN</w:t>
      </w:r>
    </w:p>
    <w:p w14:paraId="576A56EB" w14:textId="77777777" w:rsidR="006E2B25" w:rsidRDefault="006E2B25" w:rsidP="00E3265C">
      <w:pPr>
        <w:jc w:val="both"/>
        <w:rPr>
          <w:rFonts w:ascii="Bookman Old Style" w:hAnsi="Bookman Old Style"/>
        </w:rPr>
      </w:pPr>
      <w:r w:rsidRPr="006E2B25">
        <w:rPr>
          <w:rFonts w:ascii="Bookman Old Style" w:hAnsi="Bookman Old Style"/>
          <w:b/>
          <w:bCs/>
        </w:rPr>
        <w:t>M/s. XXX</w:t>
      </w:r>
      <w:r w:rsidRPr="006E2B25">
        <w:rPr>
          <w:rFonts w:ascii="Bookman Old Style" w:hAnsi="Bookman Old Style"/>
        </w:rPr>
        <w:t xml:space="preserve"> (CIN: ____________________), a company incorporated under the Companies Act, ______, and having its registered office at ____________________________________________, (hereafter referred to as the </w:t>
      </w:r>
      <w:r w:rsidRPr="006E2B25">
        <w:rPr>
          <w:rFonts w:ascii="Bookman Old Style" w:hAnsi="Bookman Old Style"/>
          <w:b/>
          <w:bCs/>
        </w:rPr>
        <w:t>"Company”</w:t>
      </w:r>
      <w:r w:rsidRPr="006E2B25">
        <w:rPr>
          <w:rFonts w:ascii="Bookman Old Style" w:hAnsi="Bookman Old Style"/>
        </w:rPr>
        <w:t xml:space="preserve">, represented by its Authorised Signatory Mr. ______________), which expression shall, unless repugnant to the context or meaning thereof, be deemed to include its directors, partners, successors, assigns, affiliates, and associate groups, of the </w:t>
      </w:r>
      <w:r w:rsidRPr="006E2B25">
        <w:rPr>
          <w:rFonts w:ascii="Bookman Old Style" w:hAnsi="Bookman Old Style"/>
          <w:b/>
          <w:bCs/>
        </w:rPr>
        <w:t>FIRST PART</w:t>
      </w:r>
      <w:r w:rsidRPr="006E2B25">
        <w:rPr>
          <w:rFonts w:ascii="Bookman Old Style" w:hAnsi="Bookman Old Style"/>
        </w:rPr>
        <w:t>;</w:t>
      </w:r>
    </w:p>
    <w:p w14:paraId="4FA226EF" w14:textId="77777777" w:rsidR="00E3265C" w:rsidRPr="006E2B25" w:rsidRDefault="00E3265C" w:rsidP="00E3265C">
      <w:pPr>
        <w:jc w:val="center"/>
        <w:rPr>
          <w:rFonts w:ascii="Bookman Old Style" w:hAnsi="Bookman Old Style"/>
        </w:rPr>
      </w:pPr>
    </w:p>
    <w:p w14:paraId="25956205" w14:textId="77777777" w:rsidR="006E2B25" w:rsidRDefault="006E2B25" w:rsidP="00E3265C">
      <w:pPr>
        <w:jc w:val="center"/>
        <w:rPr>
          <w:rFonts w:ascii="Bookman Old Style" w:hAnsi="Bookman Old Style"/>
          <w:b/>
          <w:bCs/>
        </w:rPr>
      </w:pPr>
      <w:r w:rsidRPr="006E2B25">
        <w:rPr>
          <w:rFonts w:ascii="Bookman Old Style" w:hAnsi="Bookman Old Style"/>
          <w:b/>
          <w:bCs/>
        </w:rPr>
        <w:t>AND</w:t>
      </w:r>
    </w:p>
    <w:p w14:paraId="4A4B907E" w14:textId="77777777" w:rsidR="00E3265C" w:rsidRPr="006E2B25" w:rsidRDefault="00E3265C" w:rsidP="006E2B25">
      <w:pPr>
        <w:rPr>
          <w:rFonts w:ascii="Bookman Old Style" w:hAnsi="Bookman Old Style"/>
        </w:rPr>
      </w:pPr>
    </w:p>
    <w:p w14:paraId="6EDE1BD3" w14:textId="4E26C9C8" w:rsidR="006E2B25" w:rsidRPr="006E2B25" w:rsidRDefault="00315F88" w:rsidP="00E3265C">
      <w:pPr>
        <w:jc w:val="both"/>
        <w:rPr>
          <w:rFonts w:ascii="Bookman Old Style" w:hAnsi="Bookman Old Style"/>
        </w:rPr>
      </w:pPr>
      <w:r w:rsidRPr="00315F88">
        <w:rPr>
          <w:rFonts w:ascii="Bookman Old Style" w:hAnsi="Bookman Old Style"/>
          <w:b/>
          <w:bCs/>
        </w:rPr>
        <w:t>Mr./Ms. YYY</w:t>
      </w:r>
      <w:r w:rsidRPr="00315F88">
        <w:rPr>
          <w:rFonts w:ascii="Bookman Old Style" w:hAnsi="Bookman Old Style"/>
        </w:rPr>
        <w:t xml:space="preserve">, residing at ____________________________________________, and holding PAN: _____________________, (hereinafter referred to as the </w:t>
      </w:r>
      <w:r w:rsidRPr="00315F88">
        <w:rPr>
          <w:rFonts w:ascii="Bookman Old Style" w:hAnsi="Bookman Old Style"/>
          <w:b/>
          <w:bCs/>
        </w:rPr>
        <w:t>"Brand Ambassador"</w:t>
      </w:r>
      <w:r w:rsidRPr="00315F88">
        <w:rPr>
          <w:rFonts w:ascii="Bookman Old Style" w:hAnsi="Bookman Old Style"/>
        </w:rPr>
        <w:t xml:space="preserve">), which expression shall, unless repugnant to the context or meaning thereof, be deemed to include his/her heirs, legal representatives, and permitted assigns, of the </w:t>
      </w:r>
      <w:r w:rsidRPr="00315F88">
        <w:rPr>
          <w:rFonts w:ascii="Bookman Old Style" w:hAnsi="Bookman Old Style"/>
          <w:b/>
          <w:bCs/>
        </w:rPr>
        <w:t>SECOND PART</w:t>
      </w:r>
      <w:r w:rsidRPr="00315F88">
        <w:rPr>
          <w:rFonts w:ascii="Bookman Old Style" w:hAnsi="Bookman Old Style"/>
        </w:rPr>
        <w:t>.</w:t>
      </w:r>
    </w:p>
    <w:p w14:paraId="454E9A8D" w14:textId="23A81CD7" w:rsidR="006E2B25" w:rsidRDefault="006E2B25" w:rsidP="00E3265C">
      <w:pPr>
        <w:jc w:val="both"/>
        <w:rPr>
          <w:rFonts w:ascii="Bookman Old Style" w:hAnsi="Bookman Old Style"/>
        </w:rPr>
      </w:pPr>
      <w:r w:rsidRPr="006E2B25">
        <w:rPr>
          <w:rFonts w:ascii="Bookman Old Style" w:hAnsi="Bookman Old Style"/>
        </w:rPr>
        <w:t xml:space="preserve">The </w:t>
      </w:r>
      <w:r w:rsidRPr="006E2B25">
        <w:rPr>
          <w:rFonts w:ascii="Bookman Old Style" w:hAnsi="Bookman Old Style"/>
          <w:b/>
          <w:bCs/>
        </w:rPr>
        <w:t>Company</w:t>
      </w:r>
      <w:r w:rsidRPr="006E2B25">
        <w:rPr>
          <w:rFonts w:ascii="Bookman Old Style" w:hAnsi="Bookman Old Style"/>
        </w:rPr>
        <w:t xml:space="preserve"> and the </w:t>
      </w:r>
      <w:r w:rsidRPr="006E2B25">
        <w:rPr>
          <w:rFonts w:ascii="Bookman Old Style" w:hAnsi="Bookman Old Style"/>
          <w:b/>
          <w:bCs/>
        </w:rPr>
        <w:t>Brand Ambassador</w:t>
      </w:r>
      <w:r w:rsidRPr="006E2B25">
        <w:rPr>
          <w:rFonts w:ascii="Bookman Old Style" w:hAnsi="Bookman Old Style"/>
        </w:rPr>
        <w:t xml:space="preserve"> shall individually be referred to as a </w:t>
      </w:r>
      <w:r w:rsidRPr="006E2B25">
        <w:rPr>
          <w:rFonts w:ascii="Bookman Old Style" w:hAnsi="Bookman Old Style"/>
          <w:b/>
          <w:bCs/>
        </w:rPr>
        <w:t>"Party"</w:t>
      </w:r>
      <w:r w:rsidRPr="006E2B25">
        <w:rPr>
          <w:rFonts w:ascii="Bookman Old Style" w:hAnsi="Bookman Old Style"/>
        </w:rPr>
        <w:t xml:space="preserve"> and collectively as the </w:t>
      </w:r>
      <w:r w:rsidRPr="006E2B25">
        <w:rPr>
          <w:rFonts w:ascii="Bookman Old Style" w:hAnsi="Bookman Old Style"/>
          <w:b/>
          <w:bCs/>
        </w:rPr>
        <w:t>"Parties."</w:t>
      </w:r>
    </w:p>
    <w:p w14:paraId="2673501F" w14:textId="77777777" w:rsidR="00E3265C" w:rsidRPr="006E2B25" w:rsidRDefault="00E3265C" w:rsidP="00E3265C">
      <w:pPr>
        <w:jc w:val="both"/>
        <w:rPr>
          <w:rFonts w:ascii="Bookman Old Style" w:hAnsi="Bookman Old Style"/>
        </w:rPr>
      </w:pPr>
    </w:p>
    <w:p w14:paraId="738BDD66" w14:textId="77777777" w:rsidR="006E2B25" w:rsidRPr="006E2B25" w:rsidRDefault="006E2B25" w:rsidP="006E2B25">
      <w:pPr>
        <w:rPr>
          <w:rFonts w:ascii="Bookman Old Style" w:hAnsi="Bookman Old Style"/>
          <w:b/>
          <w:bCs/>
        </w:rPr>
      </w:pPr>
      <w:r w:rsidRPr="006E2B25">
        <w:rPr>
          <w:rFonts w:ascii="Bookman Old Style" w:hAnsi="Bookman Old Style"/>
          <w:b/>
          <w:bCs/>
        </w:rPr>
        <w:t>WHEREAS:</w:t>
      </w:r>
    </w:p>
    <w:p w14:paraId="042A0B5E" w14:textId="35B27F9F" w:rsidR="006E2B25" w:rsidRPr="006E2B25" w:rsidRDefault="006E2B25" w:rsidP="00497893">
      <w:pPr>
        <w:jc w:val="both"/>
        <w:rPr>
          <w:rFonts w:ascii="Bookman Old Style" w:hAnsi="Bookman Old Style"/>
        </w:rPr>
      </w:pPr>
      <w:r w:rsidRPr="006E2B25">
        <w:rPr>
          <w:rFonts w:ascii="Bookman Old Style" w:hAnsi="Bookman Old Style"/>
        </w:rPr>
        <w:t>(A) The Company is engaged in the business of ____________________________;</w:t>
      </w:r>
      <w:r w:rsidRPr="006E2B25">
        <w:rPr>
          <w:rFonts w:ascii="Bookman Old Style" w:hAnsi="Bookman Old Style"/>
        </w:rPr>
        <w:br/>
        <w:t>(B) The Brand Ambassador is an individual with public visibility and influence and agrees to endorse and promote the Company’s brand/products/services;</w:t>
      </w:r>
      <w:r w:rsidRPr="006E2B25">
        <w:rPr>
          <w:rFonts w:ascii="Bookman Old Style" w:hAnsi="Bookman Old Style"/>
        </w:rPr>
        <w:br/>
        <w:t>(C) The Parties wish to formalize their relationship through this Agreement, under the terms and conditions outlined herein.</w:t>
      </w:r>
    </w:p>
    <w:p w14:paraId="5C02C267" w14:textId="77777777" w:rsidR="006E2B25" w:rsidRPr="006E2B25" w:rsidRDefault="006E2B25" w:rsidP="006E2B25">
      <w:pPr>
        <w:rPr>
          <w:rFonts w:ascii="Bookman Old Style" w:hAnsi="Bookman Old Style"/>
          <w:b/>
          <w:bCs/>
        </w:rPr>
      </w:pPr>
      <w:r w:rsidRPr="006E2B25">
        <w:rPr>
          <w:rFonts w:ascii="Bookman Old Style" w:hAnsi="Bookman Old Style"/>
          <w:b/>
          <w:bCs/>
        </w:rPr>
        <w:t>NOW, THEREFORE, THE PARTIES AGREE AS FOLLOWS:</w:t>
      </w:r>
    </w:p>
    <w:p w14:paraId="4A513935" w14:textId="77777777" w:rsidR="00315F88" w:rsidRPr="00315F88" w:rsidRDefault="00497893" w:rsidP="006E2B25">
      <w:pPr>
        <w:numPr>
          <w:ilvl w:val="0"/>
          <w:numId w:val="1"/>
        </w:numPr>
        <w:rPr>
          <w:rFonts w:ascii="Bookman Old Style" w:hAnsi="Bookman Old Style"/>
        </w:rPr>
      </w:pPr>
      <w:r w:rsidRPr="006E2B25">
        <w:rPr>
          <w:rFonts w:ascii="Bookman Old Style" w:hAnsi="Bookman Old Style"/>
          <w:b/>
          <w:bCs/>
        </w:rPr>
        <w:t>ENGAGEMENT &amp; ROLE</w:t>
      </w:r>
    </w:p>
    <w:p w14:paraId="70E8DE87" w14:textId="290C724F" w:rsidR="006E2B25" w:rsidRPr="006E2B25" w:rsidRDefault="006E2B25" w:rsidP="00315F88">
      <w:pPr>
        <w:ind w:left="720"/>
        <w:jc w:val="both"/>
        <w:rPr>
          <w:rFonts w:ascii="Bookman Old Style" w:hAnsi="Bookman Old Style"/>
        </w:rPr>
      </w:pPr>
      <w:r w:rsidRPr="006E2B25">
        <w:rPr>
          <w:rFonts w:ascii="Bookman Old Style" w:hAnsi="Bookman Old Style"/>
        </w:rPr>
        <w:t>The Company hereby engages the Brand Ambassador to act as its public representative for the promotion of its brand/products/services, and the Brand Ambassador accepts the engagement.</w:t>
      </w:r>
    </w:p>
    <w:p w14:paraId="1282BBD7" w14:textId="77777777" w:rsidR="00315F88" w:rsidRPr="00315F88" w:rsidRDefault="00497893" w:rsidP="006E2B25">
      <w:pPr>
        <w:numPr>
          <w:ilvl w:val="0"/>
          <w:numId w:val="1"/>
        </w:numPr>
        <w:rPr>
          <w:rFonts w:ascii="Bookman Old Style" w:hAnsi="Bookman Old Style"/>
        </w:rPr>
      </w:pPr>
      <w:r w:rsidRPr="006E2B25">
        <w:rPr>
          <w:rFonts w:ascii="Bookman Old Style" w:hAnsi="Bookman Old Style"/>
          <w:b/>
          <w:bCs/>
        </w:rPr>
        <w:t>DUTIES &amp; DELIVERABLES</w:t>
      </w:r>
    </w:p>
    <w:p w14:paraId="30ADDD93" w14:textId="3C6CD6C3" w:rsidR="006E2B25" w:rsidRPr="006E2B25" w:rsidRDefault="006E2B25" w:rsidP="00315F88">
      <w:pPr>
        <w:ind w:left="720"/>
        <w:jc w:val="both"/>
        <w:rPr>
          <w:rFonts w:ascii="Bookman Old Style" w:hAnsi="Bookman Old Style"/>
        </w:rPr>
      </w:pPr>
      <w:r w:rsidRPr="006E2B25">
        <w:rPr>
          <w:rFonts w:ascii="Bookman Old Style" w:hAnsi="Bookman Old Style"/>
        </w:rPr>
        <w:t>The Brand Ambassador shall:</w:t>
      </w:r>
    </w:p>
    <w:p w14:paraId="191A260C" w14:textId="77777777" w:rsidR="006E2B25" w:rsidRPr="006E2B25" w:rsidRDefault="006E2B25" w:rsidP="00497893">
      <w:pPr>
        <w:numPr>
          <w:ilvl w:val="1"/>
          <w:numId w:val="1"/>
        </w:numPr>
        <w:jc w:val="both"/>
        <w:rPr>
          <w:rFonts w:ascii="Bookman Old Style" w:hAnsi="Bookman Old Style"/>
        </w:rPr>
      </w:pPr>
      <w:r w:rsidRPr="006E2B25">
        <w:rPr>
          <w:rFonts w:ascii="Bookman Old Style" w:hAnsi="Bookman Old Style"/>
        </w:rPr>
        <w:lastRenderedPageBreak/>
        <w:t>Post/promote Company content across social media platforms as mutually agreed;</w:t>
      </w:r>
    </w:p>
    <w:p w14:paraId="1B326571" w14:textId="77777777" w:rsidR="006E2B25" w:rsidRPr="006E2B25" w:rsidRDefault="006E2B25" w:rsidP="00497893">
      <w:pPr>
        <w:numPr>
          <w:ilvl w:val="1"/>
          <w:numId w:val="1"/>
        </w:numPr>
        <w:jc w:val="both"/>
        <w:rPr>
          <w:rFonts w:ascii="Bookman Old Style" w:hAnsi="Bookman Old Style"/>
        </w:rPr>
      </w:pPr>
      <w:r w:rsidRPr="006E2B25">
        <w:rPr>
          <w:rFonts w:ascii="Bookman Old Style" w:hAnsi="Bookman Old Style"/>
        </w:rPr>
        <w:t>Appear in advertisements, campaigns, or events if required;</w:t>
      </w:r>
    </w:p>
    <w:p w14:paraId="776A53AC" w14:textId="77777777" w:rsidR="006E2B25" w:rsidRPr="006E2B25" w:rsidRDefault="006E2B25" w:rsidP="00497893">
      <w:pPr>
        <w:numPr>
          <w:ilvl w:val="1"/>
          <w:numId w:val="1"/>
        </w:numPr>
        <w:jc w:val="both"/>
        <w:rPr>
          <w:rFonts w:ascii="Bookman Old Style" w:hAnsi="Bookman Old Style"/>
        </w:rPr>
      </w:pPr>
      <w:r w:rsidRPr="006E2B25">
        <w:rPr>
          <w:rFonts w:ascii="Bookman Old Style" w:hAnsi="Bookman Old Style"/>
        </w:rPr>
        <w:t>Uphold the reputation and values of the Company.</w:t>
      </w:r>
      <w:r w:rsidRPr="006E2B25">
        <w:rPr>
          <w:rFonts w:ascii="Bookman Old Style" w:hAnsi="Bookman Old Style"/>
        </w:rPr>
        <w:br/>
        <w:t>Specific deliverables and posting schedules are detailed in Annexure A.</w:t>
      </w:r>
    </w:p>
    <w:p w14:paraId="4518F375" w14:textId="2F864811" w:rsidR="006E2B25" w:rsidRPr="006E2B25" w:rsidRDefault="00497893" w:rsidP="00497893">
      <w:pPr>
        <w:numPr>
          <w:ilvl w:val="0"/>
          <w:numId w:val="1"/>
        </w:numPr>
        <w:jc w:val="both"/>
        <w:rPr>
          <w:rFonts w:ascii="Bookman Old Style" w:hAnsi="Bookman Old Style"/>
        </w:rPr>
      </w:pPr>
      <w:r w:rsidRPr="006E2B25">
        <w:rPr>
          <w:rFonts w:ascii="Bookman Old Style" w:hAnsi="Bookman Old Style"/>
          <w:b/>
          <w:bCs/>
        </w:rPr>
        <w:t>COMPENSATION</w:t>
      </w:r>
      <w:r w:rsidR="006E2B25" w:rsidRPr="006E2B25">
        <w:rPr>
          <w:rFonts w:ascii="Bookman Old Style" w:hAnsi="Bookman Old Style"/>
        </w:rPr>
        <w:br/>
        <w:t xml:space="preserve">The Company shall pay the Brand Ambassador a fee of </w:t>
      </w:r>
      <w:r w:rsidR="006E2B25" w:rsidRPr="006E2B25">
        <w:rPr>
          <w:rFonts w:ascii="Times New Roman" w:hAnsi="Times New Roman" w:cs="Times New Roman"/>
        </w:rPr>
        <w:t>₹</w:t>
      </w:r>
      <w:r w:rsidR="006E2B25" w:rsidRPr="006E2B25">
        <w:rPr>
          <w:rFonts w:ascii="Bookman Old Style" w:hAnsi="Bookman Old Style"/>
        </w:rPr>
        <w:t>_________ per month/campaign/event or as otherwise agreed. Payments will be made within ______ days of invoice or performance.</w:t>
      </w:r>
    </w:p>
    <w:p w14:paraId="2AD01471" w14:textId="77777777" w:rsidR="00315F88" w:rsidRPr="00315F88" w:rsidRDefault="00586848" w:rsidP="006E2B25">
      <w:pPr>
        <w:numPr>
          <w:ilvl w:val="0"/>
          <w:numId w:val="1"/>
        </w:numPr>
        <w:rPr>
          <w:rFonts w:ascii="Bookman Old Style" w:hAnsi="Bookman Old Style"/>
        </w:rPr>
      </w:pPr>
      <w:r w:rsidRPr="006E2B25">
        <w:rPr>
          <w:rFonts w:ascii="Bookman Old Style" w:hAnsi="Bookman Old Style"/>
          <w:b/>
          <w:bCs/>
        </w:rPr>
        <w:t>TERM &amp; TERMINATION</w:t>
      </w:r>
    </w:p>
    <w:p w14:paraId="6940A0A6" w14:textId="0BACEE2C" w:rsidR="006E2B25" w:rsidRPr="006E2B25" w:rsidRDefault="006E2B25" w:rsidP="00315F88">
      <w:pPr>
        <w:ind w:left="720"/>
        <w:jc w:val="both"/>
        <w:rPr>
          <w:rFonts w:ascii="Bookman Old Style" w:hAnsi="Bookman Old Style"/>
        </w:rPr>
      </w:pPr>
      <w:r w:rsidRPr="006E2B25">
        <w:rPr>
          <w:rFonts w:ascii="Bookman Old Style" w:hAnsi="Bookman Old Style"/>
        </w:rPr>
        <w:t>This Agreement shall commence on __________ and remain valid for a period of ____ months/years, unless terminated earlier. Either Party may terminate with ______ days’ written notice. The Company may terminate immediately for breach or misconduct.</w:t>
      </w:r>
    </w:p>
    <w:p w14:paraId="388E68B8" w14:textId="077B72CD" w:rsidR="00315F88" w:rsidRPr="00315F88" w:rsidRDefault="00586848" w:rsidP="00315F88">
      <w:pPr>
        <w:numPr>
          <w:ilvl w:val="0"/>
          <w:numId w:val="1"/>
        </w:numPr>
        <w:jc w:val="both"/>
        <w:rPr>
          <w:rFonts w:ascii="Bookman Old Style" w:hAnsi="Bookman Old Style"/>
        </w:rPr>
      </w:pPr>
      <w:r w:rsidRPr="006E2B25">
        <w:rPr>
          <w:rFonts w:ascii="Bookman Old Style" w:hAnsi="Bookman Old Style"/>
          <w:b/>
          <w:bCs/>
        </w:rPr>
        <w:t>EXCLUSIVITY</w:t>
      </w:r>
      <w:r w:rsidRPr="006E2B25">
        <w:rPr>
          <w:rFonts w:ascii="Bookman Old Style" w:hAnsi="Bookman Old Style"/>
        </w:rPr>
        <w:br/>
      </w:r>
      <w:r w:rsidR="006E2B25" w:rsidRPr="006E2B25">
        <w:rPr>
          <w:rFonts w:ascii="Bookman Old Style" w:hAnsi="Bookman Old Style"/>
        </w:rPr>
        <w:t>During the term, the Brand Ambassador shall not promote or endorse competing products/services in the same category without prior written consent of the Company.</w:t>
      </w:r>
    </w:p>
    <w:p w14:paraId="7DEC9191" w14:textId="77777777" w:rsidR="00315F88" w:rsidRPr="00315F88" w:rsidRDefault="00F36416" w:rsidP="006E2B25">
      <w:pPr>
        <w:numPr>
          <w:ilvl w:val="0"/>
          <w:numId w:val="1"/>
        </w:numPr>
        <w:rPr>
          <w:rFonts w:ascii="Bookman Old Style" w:hAnsi="Bookman Old Style"/>
        </w:rPr>
      </w:pPr>
      <w:r w:rsidRPr="006E2B25">
        <w:rPr>
          <w:rFonts w:ascii="Bookman Old Style" w:hAnsi="Bookman Old Style"/>
          <w:b/>
          <w:bCs/>
        </w:rPr>
        <w:t>INTELLECTUAL PROPERTY</w:t>
      </w:r>
    </w:p>
    <w:p w14:paraId="4F5F7FA6" w14:textId="7799560B" w:rsidR="006E2B25" w:rsidRPr="006E2B25" w:rsidRDefault="006E2B25" w:rsidP="00315F88">
      <w:pPr>
        <w:ind w:left="720"/>
        <w:jc w:val="both"/>
        <w:rPr>
          <w:rFonts w:ascii="Bookman Old Style" w:hAnsi="Bookman Old Style"/>
        </w:rPr>
      </w:pPr>
      <w:r w:rsidRPr="006E2B25">
        <w:rPr>
          <w:rFonts w:ascii="Bookman Old Style" w:hAnsi="Bookman Old Style"/>
        </w:rPr>
        <w:t>All promotional content, images, videos, and materials created or captured in connection with this engagement shall be the intellectual property of the Company. The Brand Ambassador grants the Company the right to use their name, image, and likeness for promotional purposes.</w:t>
      </w:r>
    </w:p>
    <w:p w14:paraId="5F63A780" w14:textId="77777777" w:rsidR="00315F88" w:rsidRPr="00315F88" w:rsidRDefault="00F36416" w:rsidP="006E2B25">
      <w:pPr>
        <w:numPr>
          <w:ilvl w:val="0"/>
          <w:numId w:val="1"/>
        </w:numPr>
        <w:rPr>
          <w:rFonts w:ascii="Bookman Old Style" w:hAnsi="Bookman Old Style"/>
        </w:rPr>
      </w:pPr>
      <w:r w:rsidRPr="006E2B25">
        <w:rPr>
          <w:rFonts w:ascii="Bookman Old Style" w:hAnsi="Bookman Old Style"/>
          <w:b/>
          <w:bCs/>
        </w:rPr>
        <w:t>CONDUCT &amp; REPUTATION</w:t>
      </w:r>
    </w:p>
    <w:p w14:paraId="1DB0F2E0" w14:textId="0D1DC480" w:rsidR="006E2B25" w:rsidRPr="006E2B25" w:rsidRDefault="006E2B25" w:rsidP="00315F88">
      <w:pPr>
        <w:ind w:left="720"/>
        <w:jc w:val="both"/>
        <w:rPr>
          <w:rFonts w:ascii="Bookman Old Style" w:hAnsi="Bookman Old Style"/>
        </w:rPr>
      </w:pPr>
      <w:r w:rsidRPr="006E2B25">
        <w:rPr>
          <w:rFonts w:ascii="Bookman Old Style" w:hAnsi="Bookman Old Style"/>
        </w:rPr>
        <w:t xml:space="preserve">The Brand Ambassador shall maintain appropriate professional </w:t>
      </w:r>
      <w:proofErr w:type="spellStart"/>
      <w:r w:rsidRPr="006E2B25">
        <w:rPr>
          <w:rFonts w:ascii="Bookman Old Style" w:hAnsi="Bookman Old Style"/>
        </w:rPr>
        <w:t>behavior</w:t>
      </w:r>
      <w:proofErr w:type="spellEnd"/>
      <w:r w:rsidRPr="006E2B25">
        <w:rPr>
          <w:rFonts w:ascii="Bookman Old Style" w:hAnsi="Bookman Old Style"/>
        </w:rPr>
        <w:t xml:space="preserve"> and shall not engage in activities that may harm the reputation of the Company.</w:t>
      </w:r>
    </w:p>
    <w:p w14:paraId="2862409C" w14:textId="72BE94B5" w:rsidR="006E2B25" w:rsidRPr="006E2B25" w:rsidRDefault="00F36416" w:rsidP="00F36416">
      <w:pPr>
        <w:numPr>
          <w:ilvl w:val="0"/>
          <w:numId w:val="1"/>
        </w:numPr>
        <w:jc w:val="both"/>
        <w:rPr>
          <w:rFonts w:ascii="Bookman Old Style" w:hAnsi="Bookman Old Style"/>
        </w:rPr>
      </w:pPr>
      <w:r w:rsidRPr="006E2B25">
        <w:rPr>
          <w:rFonts w:ascii="Bookman Old Style" w:hAnsi="Bookman Old Style"/>
          <w:b/>
          <w:bCs/>
        </w:rPr>
        <w:t>CONFIDENTIALITY</w:t>
      </w:r>
      <w:r w:rsidR="006E2B25" w:rsidRPr="006E2B25">
        <w:rPr>
          <w:rFonts w:ascii="Bookman Old Style" w:hAnsi="Bookman Old Style"/>
        </w:rPr>
        <w:br/>
        <w:t>The Brand Ambassador agrees to maintain the confidentiality of all proprietary and sensitive information received during the engagement and not disclose it without prior written approval.</w:t>
      </w:r>
    </w:p>
    <w:p w14:paraId="35735025" w14:textId="77777777" w:rsidR="00315F88" w:rsidRPr="00315F88" w:rsidRDefault="00A63C1A" w:rsidP="006E2B25">
      <w:pPr>
        <w:numPr>
          <w:ilvl w:val="0"/>
          <w:numId w:val="1"/>
        </w:numPr>
        <w:rPr>
          <w:rFonts w:ascii="Bookman Old Style" w:hAnsi="Bookman Old Style"/>
        </w:rPr>
      </w:pPr>
      <w:r w:rsidRPr="006E2B25">
        <w:rPr>
          <w:rFonts w:ascii="Bookman Old Style" w:hAnsi="Bookman Old Style"/>
          <w:b/>
          <w:bCs/>
        </w:rPr>
        <w:t>GOVERNING LAW &amp; JURISDICTION</w:t>
      </w:r>
    </w:p>
    <w:p w14:paraId="5C557437" w14:textId="23D672BC" w:rsidR="006E2B25" w:rsidRPr="006E2B25" w:rsidRDefault="006E2B25" w:rsidP="00315F88">
      <w:pPr>
        <w:ind w:left="720"/>
        <w:jc w:val="both"/>
        <w:rPr>
          <w:rFonts w:ascii="Bookman Old Style" w:hAnsi="Bookman Old Style"/>
        </w:rPr>
      </w:pPr>
      <w:r w:rsidRPr="006E2B25">
        <w:rPr>
          <w:rFonts w:ascii="Bookman Old Style" w:hAnsi="Bookman Old Style"/>
        </w:rPr>
        <w:t>This Agreement shall be governed by the laws of India. All disputes shall be subject to the exclusive jurisdiction of the courts at ____________.</w:t>
      </w:r>
    </w:p>
    <w:p w14:paraId="4AF941EF" w14:textId="77777777" w:rsidR="006E2B25" w:rsidRPr="006E2B25" w:rsidRDefault="006E2B25" w:rsidP="00315F88">
      <w:pPr>
        <w:jc w:val="both"/>
        <w:rPr>
          <w:rFonts w:ascii="Bookman Old Style" w:hAnsi="Bookman Old Style"/>
        </w:rPr>
      </w:pPr>
      <w:r w:rsidRPr="006E2B25">
        <w:rPr>
          <w:rFonts w:ascii="Bookman Old Style" w:hAnsi="Bookman Old Style"/>
          <w:b/>
          <w:bCs/>
        </w:rPr>
        <w:lastRenderedPageBreak/>
        <w:t>IN WITNESS WHEREOF</w:t>
      </w:r>
      <w:r w:rsidRPr="006E2B25">
        <w:rPr>
          <w:rFonts w:ascii="Bookman Old Style" w:hAnsi="Bookman Old Style"/>
        </w:rPr>
        <w:t>, the Parties have executed this Agreement on the day, month, and year first above written.</w:t>
      </w:r>
    </w:p>
    <w:p w14:paraId="57635380" w14:textId="77777777" w:rsidR="006E2B25" w:rsidRPr="006E2B25" w:rsidRDefault="006E2B25" w:rsidP="006E2B25">
      <w:pPr>
        <w:rPr>
          <w:rFonts w:ascii="Bookman Old Style" w:hAnsi="Bookman Old Style"/>
        </w:rPr>
      </w:pPr>
      <w:r w:rsidRPr="006E2B25">
        <w:rPr>
          <w:rFonts w:ascii="Bookman Old Style" w:hAnsi="Bookman Old Style"/>
          <w:b/>
          <w:bCs/>
        </w:rPr>
        <w:t>For M/s. XXX (Company)</w:t>
      </w:r>
      <w:r w:rsidRPr="006E2B25">
        <w:rPr>
          <w:rFonts w:ascii="Bookman Old Style" w:hAnsi="Bookman Old Style"/>
        </w:rPr>
        <w:br/>
        <w:t>Signature: __________________</w:t>
      </w:r>
      <w:r w:rsidRPr="006E2B25">
        <w:rPr>
          <w:rFonts w:ascii="Bookman Old Style" w:hAnsi="Bookman Old Style"/>
        </w:rPr>
        <w:br/>
        <w:t>Name: _____________________</w:t>
      </w:r>
      <w:r w:rsidRPr="006E2B25">
        <w:rPr>
          <w:rFonts w:ascii="Bookman Old Style" w:hAnsi="Bookman Old Style"/>
        </w:rPr>
        <w:br/>
        <w:t>Designation: _______________</w:t>
      </w:r>
    </w:p>
    <w:p w14:paraId="18874200" w14:textId="77777777" w:rsidR="006E2B25" w:rsidRPr="006E2B25" w:rsidRDefault="006E2B25" w:rsidP="006E2B25">
      <w:pPr>
        <w:rPr>
          <w:rFonts w:ascii="Bookman Old Style" w:hAnsi="Bookman Old Style"/>
        </w:rPr>
      </w:pPr>
      <w:r w:rsidRPr="006E2B25">
        <w:rPr>
          <w:rFonts w:ascii="Bookman Old Style" w:hAnsi="Bookman Old Style"/>
          <w:b/>
          <w:bCs/>
        </w:rPr>
        <w:t>For Mr./Ms. YYY (Brand Ambassador)</w:t>
      </w:r>
      <w:r w:rsidRPr="006E2B25">
        <w:rPr>
          <w:rFonts w:ascii="Bookman Old Style" w:hAnsi="Bookman Old Style"/>
        </w:rPr>
        <w:br/>
        <w:t>Signature: __________________</w:t>
      </w:r>
      <w:r w:rsidRPr="006E2B25">
        <w:rPr>
          <w:rFonts w:ascii="Bookman Old Style" w:hAnsi="Bookman Old Style"/>
        </w:rPr>
        <w:br/>
        <w:t>Name: _____________________</w:t>
      </w:r>
      <w:r w:rsidRPr="006E2B25">
        <w:rPr>
          <w:rFonts w:ascii="Bookman Old Style" w:hAnsi="Bookman Old Style"/>
        </w:rPr>
        <w:br/>
        <w:t>Date: ______________________</w:t>
      </w:r>
    </w:p>
    <w:p w14:paraId="17FBAE14" w14:textId="1D251A4D" w:rsidR="006E2B25" w:rsidRPr="006E2B25" w:rsidRDefault="006E2B25" w:rsidP="006E2B25">
      <w:pPr>
        <w:rPr>
          <w:rFonts w:ascii="Bookman Old Style" w:hAnsi="Bookman Old Style"/>
        </w:rPr>
      </w:pPr>
    </w:p>
    <w:p w14:paraId="7FC216E4" w14:textId="77777777" w:rsidR="006E2B25" w:rsidRPr="006E2B25" w:rsidRDefault="006E2B25">
      <w:pPr>
        <w:rPr>
          <w:rFonts w:ascii="Bookman Old Style" w:hAnsi="Bookman Old Style"/>
        </w:rPr>
      </w:pPr>
    </w:p>
    <w:sectPr w:rsidR="006E2B25" w:rsidRPr="006E2B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64E30"/>
    <w:multiLevelType w:val="multilevel"/>
    <w:tmpl w:val="ABAE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F0706A"/>
    <w:multiLevelType w:val="multilevel"/>
    <w:tmpl w:val="C71C33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032202">
    <w:abstractNumId w:val="1"/>
  </w:num>
  <w:num w:numId="2" w16cid:durableId="1625380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64"/>
    <w:rsid w:val="00097016"/>
    <w:rsid w:val="00133B64"/>
    <w:rsid w:val="00315F88"/>
    <w:rsid w:val="00497893"/>
    <w:rsid w:val="00562908"/>
    <w:rsid w:val="00586848"/>
    <w:rsid w:val="006A41C1"/>
    <w:rsid w:val="006E2B25"/>
    <w:rsid w:val="00A63C1A"/>
    <w:rsid w:val="00E3265C"/>
    <w:rsid w:val="00F364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5723"/>
  <w15:chartTrackingRefBased/>
  <w15:docId w15:val="{4231708A-AA71-463E-9F92-D4A08450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B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3B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3B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3B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3B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3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B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3B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3B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3B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3B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3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B64"/>
    <w:rPr>
      <w:rFonts w:eastAsiaTheme="majorEastAsia" w:cstheme="majorBidi"/>
      <w:color w:val="272727" w:themeColor="text1" w:themeTint="D8"/>
    </w:rPr>
  </w:style>
  <w:style w:type="paragraph" w:styleId="Title">
    <w:name w:val="Title"/>
    <w:basedOn w:val="Normal"/>
    <w:next w:val="Normal"/>
    <w:link w:val="TitleChar"/>
    <w:uiPriority w:val="10"/>
    <w:qFormat/>
    <w:rsid w:val="00133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B64"/>
    <w:pPr>
      <w:spacing w:before="160"/>
      <w:jc w:val="center"/>
    </w:pPr>
    <w:rPr>
      <w:i/>
      <w:iCs/>
      <w:color w:val="404040" w:themeColor="text1" w:themeTint="BF"/>
    </w:rPr>
  </w:style>
  <w:style w:type="character" w:customStyle="1" w:styleId="QuoteChar">
    <w:name w:val="Quote Char"/>
    <w:basedOn w:val="DefaultParagraphFont"/>
    <w:link w:val="Quote"/>
    <w:uiPriority w:val="29"/>
    <w:rsid w:val="00133B64"/>
    <w:rPr>
      <w:i/>
      <w:iCs/>
      <w:color w:val="404040" w:themeColor="text1" w:themeTint="BF"/>
    </w:rPr>
  </w:style>
  <w:style w:type="paragraph" w:styleId="ListParagraph">
    <w:name w:val="List Paragraph"/>
    <w:basedOn w:val="Normal"/>
    <w:uiPriority w:val="34"/>
    <w:qFormat/>
    <w:rsid w:val="00133B64"/>
    <w:pPr>
      <w:ind w:left="720"/>
      <w:contextualSpacing/>
    </w:pPr>
  </w:style>
  <w:style w:type="character" w:styleId="IntenseEmphasis">
    <w:name w:val="Intense Emphasis"/>
    <w:basedOn w:val="DefaultParagraphFont"/>
    <w:uiPriority w:val="21"/>
    <w:qFormat/>
    <w:rsid w:val="00133B64"/>
    <w:rPr>
      <w:i/>
      <w:iCs/>
      <w:color w:val="2F5496" w:themeColor="accent1" w:themeShade="BF"/>
    </w:rPr>
  </w:style>
  <w:style w:type="paragraph" w:styleId="IntenseQuote">
    <w:name w:val="Intense Quote"/>
    <w:basedOn w:val="Normal"/>
    <w:next w:val="Normal"/>
    <w:link w:val="IntenseQuoteChar"/>
    <w:uiPriority w:val="30"/>
    <w:qFormat/>
    <w:rsid w:val="00133B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3B64"/>
    <w:rPr>
      <w:i/>
      <w:iCs/>
      <w:color w:val="2F5496" w:themeColor="accent1" w:themeShade="BF"/>
    </w:rPr>
  </w:style>
  <w:style w:type="character" w:styleId="IntenseReference">
    <w:name w:val="Intense Reference"/>
    <w:basedOn w:val="DefaultParagraphFont"/>
    <w:uiPriority w:val="32"/>
    <w:qFormat/>
    <w:rsid w:val="00133B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80055">
      <w:bodyDiv w:val="1"/>
      <w:marLeft w:val="0"/>
      <w:marRight w:val="0"/>
      <w:marTop w:val="0"/>
      <w:marBottom w:val="0"/>
      <w:divBdr>
        <w:top w:val="none" w:sz="0" w:space="0" w:color="auto"/>
        <w:left w:val="none" w:sz="0" w:space="0" w:color="auto"/>
        <w:bottom w:val="none" w:sz="0" w:space="0" w:color="auto"/>
        <w:right w:val="none" w:sz="0" w:space="0" w:color="auto"/>
      </w:divBdr>
    </w:div>
    <w:div w:id="1649699706">
      <w:bodyDiv w:val="1"/>
      <w:marLeft w:val="0"/>
      <w:marRight w:val="0"/>
      <w:marTop w:val="0"/>
      <w:marBottom w:val="0"/>
      <w:divBdr>
        <w:top w:val="none" w:sz="0" w:space="0" w:color="auto"/>
        <w:left w:val="none" w:sz="0" w:space="0" w:color="auto"/>
        <w:bottom w:val="none" w:sz="0" w:space="0" w:color="auto"/>
        <w:right w:val="none" w:sz="0" w:space="0" w:color="auto"/>
      </w:divBdr>
    </w:div>
    <w:div w:id="1798909018">
      <w:bodyDiv w:val="1"/>
      <w:marLeft w:val="0"/>
      <w:marRight w:val="0"/>
      <w:marTop w:val="0"/>
      <w:marBottom w:val="0"/>
      <w:divBdr>
        <w:top w:val="none" w:sz="0" w:space="0" w:color="auto"/>
        <w:left w:val="none" w:sz="0" w:space="0" w:color="auto"/>
        <w:bottom w:val="none" w:sz="0" w:space="0" w:color="auto"/>
        <w:right w:val="none" w:sz="0" w:space="0" w:color="auto"/>
      </w:divBdr>
    </w:div>
    <w:div w:id="213289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9</cp:revision>
  <dcterms:created xsi:type="dcterms:W3CDTF">2025-06-12T07:34:00Z</dcterms:created>
  <dcterms:modified xsi:type="dcterms:W3CDTF">2025-06-16T07:17:00Z</dcterms:modified>
</cp:coreProperties>
</file>