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78CC4" w14:textId="052072C6" w:rsidR="008D6D01" w:rsidRPr="008D6D01" w:rsidRDefault="00245ACD" w:rsidP="00CD2890">
      <w:pPr>
        <w:jc w:val="center"/>
        <w:rPr>
          <w:rFonts w:ascii="Bookman Old Style" w:hAnsi="Bookman Old Style"/>
          <w:b/>
          <w:bCs/>
        </w:rPr>
      </w:pPr>
      <w:r w:rsidRPr="00CD2890">
        <w:rPr>
          <w:rFonts w:ascii="Bookman Old Style" w:hAnsi="Bookman Old Style"/>
          <w:b/>
          <w:bCs/>
        </w:rPr>
        <w:t xml:space="preserve">RESIDENTIAL LEASE </w:t>
      </w:r>
      <w:r w:rsidR="008D6D01" w:rsidRPr="008D6D01">
        <w:rPr>
          <w:rFonts w:ascii="Bookman Old Style" w:hAnsi="Bookman Old Style"/>
          <w:b/>
          <w:bCs/>
        </w:rPr>
        <w:t>AGREEMENT</w:t>
      </w:r>
    </w:p>
    <w:p w14:paraId="51AFF1E6" w14:textId="7A72D923" w:rsidR="008D6D01" w:rsidRPr="008D6D01" w:rsidRDefault="008D6D01" w:rsidP="00CD2890">
      <w:pPr>
        <w:jc w:val="both"/>
        <w:rPr>
          <w:rFonts w:ascii="Bookman Old Style" w:hAnsi="Bookman Old Style"/>
        </w:rPr>
      </w:pPr>
      <w:r w:rsidRPr="008D6D01">
        <w:rPr>
          <w:rFonts w:ascii="Bookman Old Style" w:hAnsi="Bookman Old Style"/>
        </w:rPr>
        <w:t xml:space="preserve">This </w:t>
      </w:r>
      <w:r w:rsidRPr="008D6D01">
        <w:rPr>
          <w:rFonts w:ascii="Bookman Old Style" w:hAnsi="Bookman Old Style"/>
          <w:b/>
          <w:bCs/>
        </w:rPr>
        <w:t>Residential Lease Deed</w:t>
      </w:r>
      <w:r w:rsidRPr="008D6D01">
        <w:rPr>
          <w:rFonts w:ascii="Bookman Old Style" w:hAnsi="Bookman Old Style"/>
        </w:rPr>
        <w:t xml:space="preserve"> ("Agreement") is entered into on this _______ day of _______________ 2025 at ____________.</w:t>
      </w:r>
    </w:p>
    <w:p w14:paraId="65DFF552" w14:textId="77777777" w:rsidR="008D6D01" w:rsidRPr="008D6D01" w:rsidRDefault="008D6D01" w:rsidP="00CD2890">
      <w:pPr>
        <w:jc w:val="both"/>
        <w:rPr>
          <w:rFonts w:ascii="Bookman Old Style" w:hAnsi="Bookman Old Style"/>
        </w:rPr>
      </w:pPr>
      <w:r w:rsidRPr="008D6D01">
        <w:rPr>
          <w:rFonts w:ascii="Bookman Old Style" w:hAnsi="Bookman Old Style"/>
          <w:b/>
          <w:bCs/>
        </w:rPr>
        <w:t>BETWEEN</w:t>
      </w:r>
    </w:p>
    <w:p w14:paraId="0C9A913F" w14:textId="77777777" w:rsidR="003D4B47" w:rsidRDefault="003D4B47" w:rsidP="003D4B47">
      <w:pPr>
        <w:jc w:val="both"/>
        <w:rPr>
          <w:rFonts w:ascii="Bookman Old Style" w:hAnsi="Bookman Old Style"/>
        </w:rPr>
      </w:pPr>
      <w:r w:rsidRPr="003D4B47">
        <w:rPr>
          <w:rFonts w:ascii="Bookman Old Style" w:hAnsi="Bookman Old Style"/>
          <w:b/>
          <w:bCs/>
        </w:rPr>
        <w:t>Mr./Ms./M/s. [Full Name/Name of Entity]</w:t>
      </w:r>
      <w:r w:rsidRPr="003D4B47">
        <w:rPr>
          <w:rFonts w:ascii="Bookman Old Style" w:hAnsi="Bookman Old Style"/>
        </w:rPr>
        <w:t xml:space="preserve">, (CIN: __________ / Aadhaar/PAN: ___________), residing at/registered office at ____________________________________________, (hereinafter referred to as the </w:t>
      </w:r>
      <w:r w:rsidRPr="003D4B47">
        <w:rPr>
          <w:rFonts w:ascii="Bookman Old Style" w:hAnsi="Bookman Old Style"/>
          <w:b/>
          <w:bCs/>
        </w:rPr>
        <w:t>“Lessor”</w:t>
      </w:r>
      <w:r w:rsidRPr="003D4B47">
        <w:rPr>
          <w:rFonts w:ascii="Bookman Old Style" w:hAnsi="Bookman Old Style"/>
        </w:rPr>
        <w:t xml:space="preserve">, which expression shall, unless repugnant to the context or meaning thereof, include his/her/their heirs, successors, executors, administrators, legal representatives, and permitted assigns), of the </w:t>
      </w:r>
      <w:r w:rsidRPr="003D4B47">
        <w:rPr>
          <w:rFonts w:ascii="Bookman Old Style" w:hAnsi="Bookman Old Style"/>
          <w:b/>
          <w:bCs/>
        </w:rPr>
        <w:t>FIRST PART</w:t>
      </w:r>
      <w:r w:rsidRPr="003D4B47">
        <w:rPr>
          <w:rFonts w:ascii="Bookman Old Style" w:hAnsi="Bookman Old Style"/>
        </w:rPr>
        <w:t>;</w:t>
      </w:r>
    </w:p>
    <w:p w14:paraId="3BB8E87D" w14:textId="77777777" w:rsidR="003D4B47" w:rsidRPr="003D4B47" w:rsidRDefault="003D4B47" w:rsidP="003D4B47">
      <w:pPr>
        <w:jc w:val="both"/>
        <w:rPr>
          <w:rFonts w:ascii="Bookman Old Style" w:hAnsi="Bookman Old Style"/>
        </w:rPr>
      </w:pPr>
    </w:p>
    <w:p w14:paraId="20C2DE41" w14:textId="77777777" w:rsidR="003D4B47" w:rsidRDefault="003D4B47" w:rsidP="003D4B47">
      <w:pPr>
        <w:jc w:val="center"/>
        <w:rPr>
          <w:rFonts w:ascii="Bookman Old Style" w:hAnsi="Bookman Old Style"/>
          <w:b/>
          <w:bCs/>
        </w:rPr>
      </w:pPr>
      <w:r w:rsidRPr="003D4B47">
        <w:rPr>
          <w:rFonts w:ascii="Bookman Old Style" w:hAnsi="Bookman Old Style"/>
          <w:b/>
          <w:bCs/>
        </w:rPr>
        <w:t>AND</w:t>
      </w:r>
    </w:p>
    <w:p w14:paraId="25321147" w14:textId="77777777" w:rsidR="003D4B47" w:rsidRPr="003D4B47" w:rsidRDefault="003D4B47" w:rsidP="003D4B47">
      <w:pPr>
        <w:jc w:val="center"/>
        <w:rPr>
          <w:rFonts w:ascii="Bookman Old Style" w:hAnsi="Bookman Old Style"/>
        </w:rPr>
      </w:pPr>
    </w:p>
    <w:p w14:paraId="6ED51836" w14:textId="77777777" w:rsidR="003D4B47" w:rsidRPr="003D4B47" w:rsidRDefault="003D4B47" w:rsidP="003D4B47">
      <w:pPr>
        <w:jc w:val="both"/>
        <w:rPr>
          <w:rFonts w:ascii="Bookman Old Style" w:hAnsi="Bookman Old Style"/>
        </w:rPr>
      </w:pPr>
      <w:r w:rsidRPr="003D4B47">
        <w:rPr>
          <w:rFonts w:ascii="Bookman Old Style" w:hAnsi="Bookman Old Style"/>
          <w:b/>
          <w:bCs/>
        </w:rPr>
        <w:t>Mr./Ms./M/s. [Full Name/Name of Entity]</w:t>
      </w:r>
      <w:r w:rsidRPr="003D4B47">
        <w:rPr>
          <w:rFonts w:ascii="Bookman Old Style" w:hAnsi="Bookman Old Style"/>
        </w:rPr>
        <w:t xml:space="preserve">, (CIN: __________ / Aadhaar/PAN: ___________), residing at/registered office at ____________________________________________, (hereinafter referred to as the </w:t>
      </w:r>
      <w:r w:rsidRPr="003D4B47">
        <w:rPr>
          <w:rFonts w:ascii="Bookman Old Style" w:hAnsi="Bookman Old Style"/>
          <w:b/>
          <w:bCs/>
        </w:rPr>
        <w:t>“Lessee”</w:t>
      </w:r>
      <w:r w:rsidRPr="003D4B47">
        <w:rPr>
          <w:rFonts w:ascii="Bookman Old Style" w:hAnsi="Bookman Old Style"/>
        </w:rPr>
        <w:t xml:space="preserve">, which expression shall, unless repugnant to the context or meaning thereof, include his/her/their heirs, successors, executors, administrators, legal representatives, and permitted assigns), of the </w:t>
      </w:r>
      <w:r w:rsidRPr="003D4B47">
        <w:rPr>
          <w:rFonts w:ascii="Bookman Old Style" w:hAnsi="Bookman Old Style"/>
          <w:b/>
          <w:bCs/>
        </w:rPr>
        <w:t>SECOND PART</w:t>
      </w:r>
      <w:r w:rsidRPr="003D4B47">
        <w:rPr>
          <w:rFonts w:ascii="Bookman Old Style" w:hAnsi="Bookman Old Style"/>
        </w:rPr>
        <w:t>;</w:t>
      </w:r>
    </w:p>
    <w:p w14:paraId="33C2599F" w14:textId="7785AB44" w:rsidR="008D6D01" w:rsidRPr="008D6D01" w:rsidRDefault="008D6D01" w:rsidP="00B55077">
      <w:pPr>
        <w:jc w:val="both"/>
        <w:rPr>
          <w:rFonts w:ascii="Bookman Old Style" w:hAnsi="Bookman Old Style"/>
        </w:rPr>
      </w:pPr>
    </w:p>
    <w:p w14:paraId="6CD0FDE1" w14:textId="0F0C5BBE" w:rsidR="008D6D01" w:rsidRPr="008D6D01" w:rsidRDefault="008D6D01" w:rsidP="00B55077">
      <w:pPr>
        <w:jc w:val="both"/>
        <w:rPr>
          <w:rFonts w:ascii="Bookman Old Style" w:hAnsi="Bookman Old Style"/>
        </w:rPr>
      </w:pPr>
      <w:r w:rsidRPr="008D6D01">
        <w:rPr>
          <w:rFonts w:ascii="Bookman Old Style" w:hAnsi="Bookman Old Style"/>
          <w:b/>
          <w:bCs/>
        </w:rPr>
        <w:t>The Lessor and the Lessee shall individually be referred to as a "Party" and collectively as the "Parties."</w:t>
      </w:r>
    </w:p>
    <w:p w14:paraId="28A87F60" w14:textId="77777777" w:rsidR="008D6D01" w:rsidRPr="008D6D01" w:rsidRDefault="008D6D01" w:rsidP="008D6D01">
      <w:pPr>
        <w:rPr>
          <w:rFonts w:ascii="Bookman Old Style" w:hAnsi="Bookman Old Style"/>
          <w:b/>
          <w:bCs/>
        </w:rPr>
      </w:pPr>
      <w:r w:rsidRPr="008D6D01">
        <w:rPr>
          <w:rFonts w:ascii="Bookman Old Style" w:hAnsi="Bookman Old Style"/>
          <w:b/>
          <w:bCs/>
        </w:rPr>
        <w:t>WHEREAS:</w:t>
      </w:r>
    </w:p>
    <w:p w14:paraId="0EA567F4" w14:textId="62DF1F8D" w:rsidR="008D6D01" w:rsidRPr="008D6D01" w:rsidRDefault="008D6D01" w:rsidP="00B55077">
      <w:pPr>
        <w:jc w:val="both"/>
        <w:rPr>
          <w:rFonts w:ascii="Bookman Old Style" w:hAnsi="Bookman Old Style"/>
        </w:rPr>
      </w:pPr>
      <w:r w:rsidRPr="008D6D01">
        <w:rPr>
          <w:rFonts w:ascii="Bookman Old Style" w:hAnsi="Bookman Old Style"/>
        </w:rPr>
        <w:t>(A) The Lessor is the lawful owner and in possession of the residential property situated at ______________________ ("Demised Premises");</w:t>
      </w:r>
      <w:r w:rsidRPr="008D6D01">
        <w:rPr>
          <w:rFonts w:ascii="Bookman Old Style" w:hAnsi="Bookman Old Style"/>
        </w:rPr>
        <w:br/>
        <w:t>(B) The Lessee is desirous of taking the said premises on lease for residential use;</w:t>
      </w:r>
      <w:r w:rsidRPr="008D6D01">
        <w:rPr>
          <w:rFonts w:ascii="Bookman Old Style" w:hAnsi="Bookman Old Style"/>
        </w:rPr>
        <w:br/>
        <w:t>(C) The Lessor has agreed to lease the same to the Lessee subject to the terms and conditions herein contained.</w:t>
      </w:r>
    </w:p>
    <w:p w14:paraId="7A91B75B" w14:textId="77777777" w:rsidR="008D6D01" w:rsidRPr="008D6D01" w:rsidRDefault="008D6D01" w:rsidP="008D6D01">
      <w:pPr>
        <w:rPr>
          <w:rFonts w:ascii="Bookman Old Style" w:hAnsi="Bookman Old Style"/>
          <w:b/>
          <w:bCs/>
        </w:rPr>
      </w:pPr>
      <w:r w:rsidRPr="008D6D01">
        <w:rPr>
          <w:rFonts w:ascii="Bookman Old Style" w:hAnsi="Bookman Old Style"/>
          <w:b/>
          <w:bCs/>
        </w:rPr>
        <w:t>NOW, THEREFORE, THE PARTIES AGREE AS FOLLOWS:</w:t>
      </w:r>
    </w:p>
    <w:p w14:paraId="45F01EDD" w14:textId="77777777" w:rsidR="003D4B47" w:rsidRPr="003D4B47" w:rsidRDefault="00B55077" w:rsidP="00B55077">
      <w:pPr>
        <w:numPr>
          <w:ilvl w:val="0"/>
          <w:numId w:val="1"/>
        </w:numPr>
        <w:rPr>
          <w:rFonts w:ascii="Bookman Old Style" w:hAnsi="Bookman Old Style"/>
        </w:rPr>
      </w:pPr>
      <w:r w:rsidRPr="008D6D01">
        <w:rPr>
          <w:rFonts w:ascii="Bookman Old Style" w:hAnsi="Bookman Old Style"/>
          <w:b/>
          <w:bCs/>
        </w:rPr>
        <w:t>LEASE TERM</w:t>
      </w:r>
    </w:p>
    <w:p w14:paraId="43341558" w14:textId="27DCE4CB" w:rsidR="008D6D01" w:rsidRPr="008D6D01" w:rsidRDefault="008D6D01" w:rsidP="003D4B47">
      <w:pPr>
        <w:ind w:left="720"/>
        <w:jc w:val="both"/>
        <w:rPr>
          <w:rFonts w:ascii="Bookman Old Style" w:hAnsi="Bookman Old Style"/>
        </w:rPr>
      </w:pPr>
      <w:r w:rsidRPr="008D6D01">
        <w:rPr>
          <w:rFonts w:ascii="Bookman Old Style" w:hAnsi="Bookman Old Style"/>
        </w:rPr>
        <w:t>The lease shall commence on _______________ and remain valid for a period of ______ months/years, unless terminated earlier in accordance with this Agreement.</w:t>
      </w:r>
    </w:p>
    <w:p w14:paraId="62976444" w14:textId="77777777" w:rsidR="003D4B47" w:rsidRPr="003D4B47" w:rsidRDefault="00B55077" w:rsidP="00B55077">
      <w:pPr>
        <w:numPr>
          <w:ilvl w:val="0"/>
          <w:numId w:val="1"/>
        </w:numPr>
        <w:rPr>
          <w:rFonts w:ascii="Bookman Old Style" w:hAnsi="Bookman Old Style"/>
        </w:rPr>
      </w:pPr>
      <w:r w:rsidRPr="008D6D01">
        <w:rPr>
          <w:rFonts w:ascii="Bookman Old Style" w:hAnsi="Bookman Old Style"/>
          <w:b/>
          <w:bCs/>
        </w:rPr>
        <w:t>MONTHLY RENT</w:t>
      </w:r>
    </w:p>
    <w:p w14:paraId="4023B167" w14:textId="64EE7445" w:rsidR="008D6D01" w:rsidRPr="008D6D01" w:rsidRDefault="008D6D01" w:rsidP="003D4B47">
      <w:pPr>
        <w:ind w:left="720"/>
        <w:jc w:val="both"/>
        <w:rPr>
          <w:rFonts w:ascii="Bookman Old Style" w:hAnsi="Bookman Old Style"/>
        </w:rPr>
      </w:pPr>
      <w:r w:rsidRPr="008D6D01">
        <w:rPr>
          <w:rFonts w:ascii="Bookman Old Style" w:hAnsi="Bookman Old Style"/>
        </w:rPr>
        <w:lastRenderedPageBreak/>
        <w:t xml:space="preserve">The Lessee shall pay to the Lessor a monthly rent of </w:t>
      </w:r>
      <w:r w:rsidRPr="008D6D01">
        <w:rPr>
          <w:rFonts w:ascii="Times New Roman" w:hAnsi="Times New Roman" w:cs="Times New Roman"/>
        </w:rPr>
        <w:t>₹</w:t>
      </w:r>
      <w:r w:rsidRPr="008D6D01">
        <w:rPr>
          <w:rFonts w:ascii="Bookman Old Style" w:hAnsi="Bookman Old Style"/>
        </w:rPr>
        <w:t>_______ (Rupees _______________only), payable in advance on or before the ______ day of each month.</w:t>
      </w:r>
    </w:p>
    <w:p w14:paraId="3D425B4E" w14:textId="77777777" w:rsidR="003D4B47" w:rsidRPr="003D4B47" w:rsidRDefault="006B7522" w:rsidP="008D6D01">
      <w:pPr>
        <w:numPr>
          <w:ilvl w:val="0"/>
          <w:numId w:val="1"/>
        </w:numPr>
        <w:rPr>
          <w:rFonts w:ascii="Bookman Old Style" w:hAnsi="Bookman Old Style"/>
        </w:rPr>
      </w:pPr>
      <w:r w:rsidRPr="008D6D01">
        <w:rPr>
          <w:rFonts w:ascii="Bookman Old Style" w:hAnsi="Bookman Old Style"/>
          <w:b/>
          <w:bCs/>
        </w:rPr>
        <w:t>SECURITY DEPOSIT</w:t>
      </w:r>
    </w:p>
    <w:p w14:paraId="34598D7E" w14:textId="35B5871E" w:rsidR="008D6D01" w:rsidRPr="008D6D01" w:rsidRDefault="008D6D01" w:rsidP="003D4B47">
      <w:pPr>
        <w:ind w:left="720"/>
        <w:jc w:val="both"/>
        <w:rPr>
          <w:rFonts w:ascii="Bookman Old Style" w:hAnsi="Bookman Old Style"/>
        </w:rPr>
      </w:pPr>
      <w:r w:rsidRPr="008D6D01">
        <w:rPr>
          <w:rFonts w:ascii="Bookman Old Style" w:hAnsi="Bookman Old Style"/>
        </w:rPr>
        <w:t xml:space="preserve">The Lessee shall deposit an interest-free refundable security amount of </w:t>
      </w:r>
      <w:r w:rsidRPr="008D6D01">
        <w:rPr>
          <w:rFonts w:ascii="Times New Roman" w:hAnsi="Times New Roman" w:cs="Times New Roman"/>
        </w:rPr>
        <w:t>₹</w:t>
      </w:r>
      <w:r w:rsidRPr="008D6D01">
        <w:rPr>
          <w:rFonts w:ascii="Bookman Old Style" w:hAnsi="Bookman Old Style"/>
        </w:rPr>
        <w:t>_____________ with the Lessor, to be returned upon expiry/termination of the lease, subject to adjustments for damages or dues.</w:t>
      </w:r>
    </w:p>
    <w:p w14:paraId="6CC95A8E" w14:textId="77777777" w:rsidR="003D4B47" w:rsidRPr="003D4B47" w:rsidRDefault="007F2F0B" w:rsidP="008D6D01">
      <w:pPr>
        <w:numPr>
          <w:ilvl w:val="0"/>
          <w:numId w:val="1"/>
        </w:numPr>
        <w:rPr>
          <w:rFonts w:ascii="Bookman Old Style" w:hAnsi="Bookman Old Style"/>
        </w:rPr>
      </w:pPr>
      <w:r w:rsidRPr="008D6D01">
        <w:rPr>
          <w:rFonts w:ascii="Bookman Old Style" w:hAnsi="Bookman Old Style"/>
          <w:b/>
          <w:bCs/>
        </w:rPr>
        <w:t>PURPOSE OF USE</w:t>
      </w:r>
    </w:p>
    <w:p w14:paraId="6A95E2C7" w14:textId="03A3E09E" w:rsidR="008D6D01" w:rsidRPr="008D6D01" w:rsidRDefault="008D6D01" w:rsidP="003D4B47">
      <w:pPr>
        <w:ind w:left="720"/>
        <w:jc w:val="both"/>
        <w:rPr>
          <w:rFonts w:ascii="Bookman Old Style" w:hAnsi="Bookman Old Style"/>
        </w:rPr>
      </w:pPr>
      <w:r w:rsidRPr="008D6D01">
        <w:rPr>
          <w:rFonts w:ascii="Bookman Old Style" w:hAnsi="Bookman Old Style"/>
        </w:rPr>
        <w:t>The Lessee shall use the premises solely for residential purposes and shall not use the same for any commercial or illegal activities.</w:t>
      </w:r>
    </w:p>
    <w:p w14:paraId="544BB315" w14:textId="77777777" w:rsidR="003D4B47" w:rsidRPr="003D4B47" w:rsidRDefault="007F2F0B" w:rsidP="008D6D01">
      <w:pPr>
        <w:numPr>
          <w:ilvl w:val="0"/>
          <w:numId w:val="1"/>
        </w:numPr>
        <w:rPr>
          <w:rFonts w:ascii="Bookman Old Style" w:hAnsi="Bookman Old Style"/>
        </w:rPr>
      </w:pPr>
      <w:r w:rsidRPr="008D6D01">
        <w:rPr>
          <w:rFonts w:ascii="Bookman Old Style" w:hAnsi="Bookman Old Style"/>
          <w:b/>
          <w:bCs/>
        </w:rPr>
        <w:t>MAINTENANCE &amp; REPAIRS</w:t>
      </w:r>
    </w:p>
    <w:p w14:paraId="1329DB7D" w14:textId="7722124E" w:rsidR="008D6D01" w:rsidRPr="008D6D01" w:rsidRDefault="008D6D01" w:rsidP="003D4B47">
      <w:pPr>
        <w:ind w:left="720"/>
        <w:jc w:val="both"/>
        <w:rPr>
          <w:rFonts w:ascii="Bookman Old Style" w:hAnsi="Bookman Old Style"/>
        </w:rPr>
      </w:pPr>
      <w:r w:rsidRPr="008D6D01">
        <w:rPr>
          <w:rFonts w:ascii="Bookman Old Style" w:hAnsi="Bookman Old Style"/>
        </w:rPr>
        <w:t>Day-to-day maintenance shall be the Lessee’s responsibility. Structural repairs, if any, shall be the Lessor’s responsibility unless caused by Lessee’s negligence.</w:t>
      </w:r>
    </w:p>
    <w:p w14:paraId="47D6132A" w14:textId="77AC46C8" w:rsidR="008D6D01" w:rsidRPr="008D6D01" w:rsidRDefault="00E313AC" w:rsidP="0099032E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8D6D01">
        <w:rPr>
          <w:rFonts w:ascii="Bookman Old Style" w:hAnsi="Bookman Old Style"/>
          <w:b/>
          <w:bCs/>
        </w:rPr>
        <w:t>ALTERATIONS</w:t>
      </w:r>
      <w:r w:rsidRPr="008D6D01">
        <w:rPr>
          <w:rFonts w:ascii="Bookman Old Style" w:hAnsi="Bookman Old Style"/>
        </w:rPr>
        <w:br/>
      </w:r>
      <w:r w:rsidR="008D6D01" w:rsidRPr="008D6D01">
        <w:rPr>
          <w:rFonts w:ascii="Bookman Old Style" w:hAnsi="Bookman Old Style"/>
        </w:rPr>
        <w:t>The Lessee shall not make any structural changes or additions without the Lessor’s prior written consent.</w:t>
      </w:r>
    </w:p>
    <w:p w14:paraId="394F93D1" w14:textId="77777777" w:rsidR="003D4B47" w:rsidRPr="003D4B47" w:rsidRDefault="0099032E" w:rsidP="008D6D01">
      <w:pPr>
        <w:numPr>
          <w:ilvl w:val="0"/>
          <w:numId w:val="1"/>
        </w:numPr>
        <w:rPr>
          <w:rFonts w:ascii="Bookman Old Style" w:hAnsi="Bookman Old Style"/>
        </w:rPr>
      </w:pPr>
      <w:r w:rsidRPr="008D6D01">
        <w:rPr>
          <w:rFonts w:ascii="Bookman Old Style" w:hAnsi="Bookman Old Style"/>
          <w:b/>
          <w:bCs/>
        </w:rPr>
        <w:t>UTILITIES &amp; CHARGES</w:t>
      </w:r>
    </w:p>
    <w:p w14:paraId="7AAA1A68" w14:textId="3CE69C0E" w:rsidR="008D6D01" w:rsidRPr="008D6D01" w:rsidRDefault="008D6D01" w:rsidP="003D4B47">
      <w:pPr>
        <w:ind w:left="720"/>
        <w:jc w:val="both"/>
        <w:rPr>
          <w:rFonts w:ascii="Bookman Old Style" w:hAnsi="Bookman Old Style"/>
        </w:rPr>
      </w:pPr>
      <w:r w:rsidRPr="008D6D01">
        <w:rPr>
          <w:rFonts w:ascii="Bookman Old Style" w:hAnsi="Bookman Old Style"/>
        </w:rPr>
        <w:t>The Lessee shall bear all charges for electricity, water, gas, internet, and any other utilities consumed during the lease term.</w:t>
      </w:r>
    </w:p>
    <w:p w14:paraId="6AC3F40D" w14:textId="16F3E013" w:rsidR="008D6D01" w:rsidRPr="008D6D01" w:rsidRDefault="0099032E" w:rsidP="00925458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8D6D01">
        <w:rPr>
          <w:rFonts w:ascii="Bookman Old Style" w:hAnsi="Bookman Old Style"/>
          <w:b/>
          <w:bCs/>
        </w:rPr>
        <w:t>TERMINATION</w:t>
      </w:r>
      <w:r w:rsidRPr="008D6D01">
        <w:rPr>
          <w:rFonts w:ascii="Bookman Old Style" w:hAnsi="Bookman Old Style"/>
        </w:rPr>
        <w:br/>
      </w:r>
      <w:r w:rsidR="008D6D01" w:rsidRPr="008D6D01">
        <w:rPr>
          <w:rFonts w:ascii="Bookman Old Style" w:hAnsi="Bookman Old Style"/>
        </w:rPr>
        <w:t>Either Party may terminate this Agreement by giving _____ days' prior written notice. The Lessee shall vacate the premises and hand over peaceful possession.</w:t>
      </w:r>
    </w:p>
    <w:p w14:paraId="1F8FC736" w14:textId="77777777" w:rsidR="003D4B47" w:rsidRPr="003D4B47" w:rsidRDefault="00F110CE" w:rsidP="008D6D01">
      <w:pPr>
        <w:numPr>
          <w:ilvl w:val="0"/>
          <w:numId w:val="1"/>
        </w:numPr>
        <w:rPr>
          <w:rFonts w:ascii="Bookman Old Style" w:hAnsi="Bookman Old Style"/>
        </w:rPr>
      </w:pPr>
      <w:r w:rsidRPr="008D6D01">
        <w:rPr>
          <w:rFonts w:ascii="Bookman Old Style" w:hAnsi="Bookman Old Style"/>
          <w:b/>
          <w:bCs/>
        </w:rPr>
        <w:t>INSPECTION &amp; ENTRY</w:t>
      </w:r>
    </w:p>
    <w:p w14:paraId="7A7682B1" w14:textId="69DA12A5" w:rsidR="008D6D01" w:rsidRPr="008D6D01" w:rsidRDefault="008D6D01" w:rsidP="003D4B47">
      <w:pPr>
        <w:ind w:left="720"/>
        <w:jc w:val="both"/>
        <w:rPr>
          <w:rFonts w:ascii="Bookman Old Style" w:hAnsi="Bookman Old Style"/>
        </w:rPr>
      </w:pPr>
      <w:r w:rsidRPr="008D6D01">
        <w:rPr>
          <w:rFonts w:ascii="Bookman Old Style" w:hAnsi="Bookman Old Style"/>
        </w:rPr>
        <w:t>The Lessor may enter the premises for inspection with reasonable prior notice to the Lessee.</w:t>
      </w:r>
    </w:p>
    <w:p w14:paraId="17A096C0" w14:textId="77777777" w:rsidR="003D4B47" w:rsidRPr="003D4B47" w:rsidRDefault="007A16E9" w:rsidP="007A16E9">
      <w:pPr>
        <w:numPr>
          <w:ilvl w:val="0"/>
          <w:numId w:val="1"/>
        </w:numPr>
        <w:rPr>
          <w:rFonts w:ascii="Bookman Old Style" w:hAnsi="Bookman Old Style"/>
        </w:rPr>
      </w:pPr>
      <w:r w:rsidRPr="008D6D01">
        <w:rPr>
          <w:rFonts w:ascii="Bookman Old Style" w:hAnsi="Bookman Old Style"/>
          <w:b/>
          <w:bCs/>
        </w:rPr>
        <w:t>GOVERNING LAW &amp; JURISDICTION</w:t>
      </w:r>
    </w:p>
    <w:p w14:paraId="77ED5779" w14:textId="06C400D2" w:rsidR="008D6D01" w:rsidRPr="008D6D01" w:rsidRDefault="008D6D01" w:rsidP="003D4B47">
      <w:pPr>
        <w:ind w:left="720"/>
        <w:jc w:val="both"/>
        <w:rPr>
          <w:rFonts w:ascii="Bookman Old Style" w:hAnsi="Bookman Old Style"/>
        </w:rPr>
      </w:pPr>
      <w:r w:rsidRPr="008D6D01">
        <w:rPr>
          <w:rFonts w:ascii="Bookman Old Style" w:hAnsi="Bookman Old Style"/>
        </w:rPr>
        <w:t>This Agreement shall be governed by the laws of India. Courts at _______________ shall have exclusive jurisdiction in case of any disputes.</w:t>
      </w:r>
    </w:p>
    <w:p w14:paraId="6741BF7B" w14:textId="77777777" w:rsidR="008D6D01" w:rsidRPr="008D6D01" w:rsidRDefault="008D6D01" w:rsidP="008D6D01">
      <w:pPr>
        <w:rPr>
          <w:rFonts w:ascii="Bookman Old Style" w:hAnsi="Bookman Old Style"/>
        </w:rPr>
      </w:pPr>
      <w:r w:rsidRPr="008D6D01">
        <w:rPr>
          <w:rFonts w:ascii="Bookman Old Style" w:hAnsi="Bookman Old Style"/>
          <w:b/>
          <w:bCs/>
        </w:rPr>
        <w:t>IN WITNESS WHEREOF</w:t>
      </w:r>
      <w:r w:rsidRPr="008D6D01">
        <w:rPr>
          <w:rFonts w:ascii="Bookman Old Style" w:hAnsi="Bookman Old Style"/>
        </w:rPr>
        <w:t>, the Parties have executed this Lease Deed on the day, month, and year first written above.</w:t>
      </w:r>
    </w:p>
    <w:p w14:paraId="605BBBB5" w14:textId="77777777" w:rsidR="008D6D01" w:rsidRPr="008D6D01" w:rsidRDefault="008D6D01" w:rsidP="008D6D01">
      <w:pPr>
        <w:rPr>
          <w:rFonts w:ascii="Bookman Old Style" w:hAnsi="Bookman Old Style"/>
        </w:rPr>
      </w:pPr>
      <w:r w:rsidRPr="008D6D01">
        <w:rPr>
          <w:rFonts w:ascii="Bookman Old Style" w:hAnsi="Bookman Old Style"/>
          <w:b/>
          <w:bCs/>
        </w:rPr>
        <w:t>For the Lessor</w:t>
      </w:r>
      <w:r w:rsidRPr="008D6D01">
        <w:rPr>
          <w:rFonts w:ascii="Bookman Old Style" w:hAnsi="Bookman Old Style"/>
        </w:rPr>
        <w:br/>
        <w:t>Signature: __________________</w:t>
      </w:r>
      <w:r w:rsidRPr="008D6D01">
        <w:rPr>
          <w:rFonts w:ascii="Bookman Old Style" w:hAnsi="Bookman Old Style"/>
        </w:rPr>
        <w:br/>
      </w:r>
      <w:r w:rsidRPr="008D6D01">
        <w:rPr>
          <w:rFonts w:ascii="Bookman Old Style" w:hAnsi="Bookman Old Style"/>
        </w:rPr>
        <w:lastRenderedPageBreak/>
        <w:t>Name: _____________________</w:t>
      </w:r>
      <w:r w:rsidRPr="008D6D01">
        <w:rPr>
          <w:rFonts w:ascii="Bookman Old Style" w:hAnsi="Bookman Old Style"/>
        </w:rPr>
        <w:br/>
        <w:t>Address: ___________________</w:t>
      </w:r>
    </w:p>
    <w:p w14:paraId="3A3CE96B" w14:textId="77777777" w:rsidR="008D6D01" w:rsidRPr="008D6D01" w:rsidRDefault="008D6D01" w:rsidP="008D6D01">
      <w:pPr>
        <w:rPr>
          <w:rFonts w:ascii="Bookman Old Style" w:hAnsi="Bookman Old Style"/>
        </w:rPr>
      </w:pPr>
      <w:r w:rsidRPr="008D6D01">
        <w:rPr>
          <w:rFonts w:ascii="Bookman Old Style" w:hAnsi="Bookman Old Style"/>
          <w:b/>
          <w:bCs/>
        </w:rPr>
        <w:t>For the Lessee</w:t>
      </w:r>
      <w:r w:rsidRPr="008D6D01">
        <w:rPr>
          <w:rFonts w:ascii="Bookman Old Style" w:hAnsi="Bookman Old Style"/>
        </w:rPr>
        <w:br/>
        <w:t>Signature: __________________</w:t>
      </w:r>
      <w:r w:rsidRPr="008D6D01">
        <w:rPr>
          <w:rFonts w:ascii="Bookman Old Style" w:hAnsi="Bookman Old Style"/>
        </w:rPr>
        <w:br/>
        <w:t>Name: _____________________</w:t>
      </w:r>
      <w:r w:rsidRPr="008D6D01">
        <w:rPr>
          <w:rFonts w:ascii="Bookman Old Style" w:hAnsi="Bookman Old Style"/>
        </w:rPr>
        <w:br/>
        <w:t>Address: ___________________</w:t>
      </w:r>
    </w:p>
    <w:p w14:paraId="4DD37F78" w14:textId="77777777" w:rsidR="008D6D01" w:rsidRPr="008D6D01" w:rsidRDefault="008D6D01" w:rsidP="008D6D01">
      <w:pPr>
        <w:rPr>
          <w:rFonts w:ascii="Bookman Old Style" w:hAnsi="Bookman Old Style"/>
        </w:rPr>
      </w:pPr>
      <w:r w:rsidRPr="008D6D01">
        <w:rPr>
          <w:rFonts w:ascii="Bookman Old Style" w:hAnsi="Bookman Old Style"/>
          <w:b/>
          <w:bCs/>
        </w:rPr>
        <w:t>Witnesses:</w:t>
      </w:r>
    </w:p>
    <w:p w14:paraId="45CDF104" w14:textId="77777777" w:rsidR="008D6D01" w:rsidRPr="008D6D01" w:rsidRDefault="008D6D01" w:rsidP="008D6D01">
      <w:pPr>
        <w:numPr>
          <w:ilvl w:val="0"/>
          <w:numId w:val="2"/>
        </w:numPr>
        <w:rPr>
          <w:rFonts w:ascii="Bookman Old Style" w:hAnsi="Bookman Old Style"/>
        </w:rPr>
      </w:pPr>
      <w:r w:rsidRPr="008D6D01">
        <w:rPr>
          <w:rFonts w:ascii="Bookman Old Style" w:hAnsi="Bookman Old Style"/>
        </w:rPr>
        <w:t>Name: __________________ Signature: ______________</w:t>
      </w:r>
    </w:p>
    <w:p w14:paraId="08A3F8CE" w14:textId="77777777" w:rsidR="008D6D01" w:rsidRPr="008D6D01" w:rsidRDefault="008D6D01" w:rsidP="008D6D01">
      <w:pPr>
        <w:numPr>
          <w:ilvl w:val="0"/>
          <w:numId w:val="2"/>
        </w:numPr>
        <w:rPr>
          <w:rFonts w:ascii="Bookman Old Style" w:hAnsi="Bookman Old Style"/>
        </w:rPr>
      </w:pPr>
      <w:r w:rsidRPr="008D6D01">
        <w:rPr>
          <w:rFonts w:ascii="Bookman Old Style" w:hAnsi="Bookman Old Style"/>
        </w:rPr>
        <w:t>Name: __________________ Signature: ______________</w:t>
      </w:r>
    </w:p>
    <w:p w14:paraId="24A950CE" w14:textId="22BBF469" w:rsidR="00684822" w:rsidRPr="00CD2890" w:rsidRDefault="00684822">
      <w:pPr>
        <w:rPr>
          <w:rFonts w:ascii="Bookman Old Style" w:hAnsi="Bookman Old Style"/>
        </w:rPr>
      </w:pPr>
    </w:p>
    <w:sectPr w:rsidR="00684822" w:rsidRPr="00CD2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51370"/>
    <w:multiLevelType w:val="multilevel"/>
    <w:tmpl w:val="E4F2D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EF3E7C"/>
    <w:multiLevelType w:val="multilevel"/>
    <w:tmpl w:val="A1468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3642736">
    <w:abstractNumId w:val="1"/>
  </w:num>
  <w:num w:numId="2" w16cid:durableId="1958831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822"/>
    <w:rsid w:val="00245ACD"/>
    <w:rsid w:val="003D4B47"/>
    <w:rsid w:val="00562908"/>
    <w:rsid w:val="005D537F"/>
    <w:rsid w:val="00684822"/>
    <w:rsid w:val="006B7522"/>
    <w:rsid w:val="007A16E9"/>
    <w:rsid w:val="007F2F0B"/>
    <w:rsid w:val="008D6D01"/>
    <w:rsid w:val="00925458"/>
    <w:rsid w:val="0099032E"/>
    <w:rsid w:val="00B032B1"/>
    <w:rsid w:val="00B55077"/>
    <w:rsid w:val="00CD2890"/>
    <w:rsid w:val="00D2522F"/>
    <w:rsid w:val="00E313AC"/>
    <w:rsid w:val="00F110CE"/>
    <w:rsid w:val="00F7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0FC2E"/>
  <w15:chartTrackingRefBased/>
  <w15:docId w15:val="{F4C04709-0101-4011-BFA7-BD856CF3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4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4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8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8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48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48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48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48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8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8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48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48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8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48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48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48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48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48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4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8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4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4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48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48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48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48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48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48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8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Kulkarni</dc:creator>
  <cp:keywords/>
  <dc:description/>
  <cp:lastModifiedBy>Richa Kulkarni</cp:lastModifiedBy>
  <cp:revision>16</cp:revision>
  <dcterms:created xsi:type="dcterms:W3CDTF">2025-06-12T10:14:00Z</dcterms:created>
  <dcterms:modified xsi:type="dcterms:W3CDTF">2025-06-16T05:33:00Z</dcterms:modified>
</cp:coreProperties>
</file>