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8429" w14:textId="77777777" w:rsidR="007914FC" w:rsidRPr="007914FC" w:rsidRDefault="007914FC" w:rsidP="0059115A">
      <w:pPr>
        <w:jc w:val="center"/>
        <w:rPr>
          <w:rFonts w:ascii="Bookman Old Style" w:hAnsi="Bookman Old Style"/>
          <w:b/>
          <w:bCs/>
        </w:rPr>
      </w:pPr>
      <w:r w:rsidRPr="007914FC">
        <w:rPr>
          <w:rFonts w:ascii="Bookman Old Style" w:hAnsi="Bookman Old Style"/>
          <w:b/>
          <w:bCs/>
        </w:rPr>
        <w:t>LEGAL NOTICE</w:t>
      </w:r>
    </w:p>
    <w:p w14:paraId="1C39010C" w14:textId="77777777" w:rsidR="007914FC" w:rsidRPr="007914FC" w:rsidRDefault="007914FC" w:rsidP="0059115A">
      <w:pPr>
        <w:jc w:val="both"/>
        <w:rPr>
          <w:rFonts w:ascii="Bookman Old Style" w:hAnsi="Bookman Old Style"/>
        </w:rPr>
      </w:pPr>
      <w:r w:rsidRPr="007914FC">
        <w:rPr>
          <w:rFonts w:ascii="Bookman Old Style" w:hAnsi="Bookman Old Style"/>
        </w:rPr>
        <w:t xml:space="preserve">This </w:t>
      </w:r>
      <w:r w:rsidRPr="007914FC">
        <w:rPr>
          <w:rFonts w:ascii="Bookman Old Style" w:hAnsi="Bookman Old Style"/>
          <w:b/>
          <w:bCs/>
        </w:rPr>
        <w:t>Legal Notice</w:t>
      </w:r>
      <w:r w:rsidRPr="007914FC">
        <w:rPr>
          <w:rFonts w:ascii="Bookman Old Style" w:hAnsi="Bookman Old Style"/>
        </w:rPr>
        <w:t xml:space="preserve"> ("Notice") is issued on this _______ day of _______________, 2025 at __________________________.</w:t>
      </w:r>
    </w:p>
    <w:p w14:paraId="1B3FD586" w14:textId="77777777" w:rsidR="00B21A6E" w:rsidRPr="00B21A6E" w:rsidRDefault="00B21A6E" w:rsidP="0059115A">
      <w:pPr>
        <w:jc w:val="both"/>
        <w:rPr>
          <w:rFonts w:ascii="Bookman Old Style" w:hAnsi="Bookman Old Style"/>
          <w:b/>
          <w:bCs/>
        </w:rPr>
      </w:pPr>
      <w:r w:rsidRPr="00B21A6E">
        <w:rPr>
          <w:rFonts w:ascii="Bookman Old Style" w:hAnsi="Bookman Old Style"/>
          <w:b/>
          <w:bCs/>
        </w:rPr>
        <w:t>BY</w:t>
      </w:r>
    </w:p>
    <w:p w14:paraId="7AEF27A7" w14:textId="4F413C41" w:rsidR="00B21A6E" w:rsidRPr="00B21A6E" w:rsidRDefault="00B21A6E" w:rsidP="0059115A">
      <w:pPr>
        <w:jc w:val="both"/>
        <w:rPr>
          <w:rFonts w:ascii="Bookman Old Style" w:hAnsi="Bookman Old Style"/>
        </w:rPr>
      </w:pPr>
      <w:r w:rsidRPr="00B21A6E">
        <w:rPr>
          <w:rFonts w:ascii="Bookman Old Style" w:hAnsi="Bookman Old Style"/>
        </w:rPr>
        <w:t>Mr./Ms. [Name], son/daughter of ___________________, aged about ___ years, residing at __________________________________________ (hereinafter referred to as the “</w:t>
      </w:r>
      <w:r w:rsidRPr="00CA6079">
        <w:rPr>
          <w:rFonts w:ascii="Bookman Old Style" w:hAnsi="Bookman Old Style"/>
          <w:b/>
          <w:bCs/>
        </w:rPr>
        <w:t>Owner</w:t>
      </w:r>
      <w:r w:rsidRPr="00B21A6E">
        <w:rPr>
          <w:rFonts w:ascii="Bookman Old Style" w:hAnsi="Bookman Old Style"/>
        </w:rPr>
        <w:t xml:space="preserve">”, which expression shall, unless repugnant to the context or meaning thereof, be deemed to include his/her heirs, legal representatives, executors, administrators and assigns), of the </w:t>
      </w:r>
      <w:r w:rsidRPr="00CA6079">
        <w:rPr>
          <w:rFonts w:ascii="Bookman Old Style" w:hAnsi="Bookman Old Style"/>
          <w:b/>
          <w:bCs/>
        </w:rPr>
        <w:t>FIRST PART;</w:t>
      </w:r>
    </w:p>
    <w:p w14:paraId="43D137CA" w14:textId="77777777" w:rsidR="00B21A6E" w:rsidRPr="00B21A6E" w:rsidRDefault="00B21A6E" w:rsidP="00B21A6E">
      <w:pPr>
        <w:rPr>
          <w:rFonts w:ascii="Bookman Old Style" w:hAnsi="Bookman Old Style"/>
          <w:b/>
          <w:bCs/>
        </w:rPr>
      </w:pPr>
      <w:r w:rsidRPr="00B21A6E">
        <w:rPr>
          <w:rFonts w:ascii="Bookman Old Style" w:hAnsi="Bookman Old Style"/>
          <w:b/>
          <w:bCs/>
        </w:rPr>
        <w:t>TO</w:t>
      </w:r>
    </w:p>
    <w:p w14:paraId="4C561F9E" w14:textId="5F43A380" w:rsidR="00B21A6E" w:rsidRPr="00CA6079" w:rsidRDefault="00B21A6E" w:rsidP="0059115A">
      <w:pPr>
        <w:jc w:val="both"/>
        <w:rPr>
          <w:rFonts w:ascii="Bookman Old Style" w:hAnsi="Bookman Old Style"/>
          <w:b/>
          <w:bCs/>
        </w:rPr>
      </w:pPr>
      <w:r w:rsidRPr="00B21A6E">
        <w:rPr>
          <w:rFonts w:ascii="Bookman Old Style" w:hAnsi="Bookman Old Style"/>
        </w:rPr>
        <w:t>Mr./Ms. [Name], son/daughter of ___________________, aged about ___ years, residing at ______________________________ (hereinafter referred to as the “</w:t>
      </w:r>
      <w:r w:rsidRPr="00CA6079">
        <w:rPr>
          <w:rFonts w:ascii="Bookman Old Style" w:hAnsi="Bookman Old Style"/>
          <w:b/>
          <w:bCs/>
        </w:rPr>
        <w:t>Trespasser</w:t>
      </w:r>
      <w:r w:rsidRPr="00B21A6E">
        <w:rPr>
          <w:rFonts w:ascii="Bookman Old Style" w:hAnsi="Bookman Old Style"/>
        </w:rPr>
        <w:t xml:space="preserve">”, which expression shall, unless repugnant to the context or meaning thereof, be deemed to include his/her heirs, legal representatives, executors, administrators and assigns), of the </w:t>
      </w:r>
      <w:r w:rsidRPr="00CA6079">
        <w:rPr>
          <w:rFonts w:ascii="Bookman Old Style" w:hAnsi="Bookman Old Style"/>
          <w:b/>
          <w:bCs/>
        </w:rPr>
        <w:t>SECOND PART.</w:t>
      </w:r>
    </w:p>
    <w:p w14:paraId="72C2DA1A" w14:textId="1F9DE69B" w:rsidR="007914FC" w:rsidRPr="00CA6079" w:rsidRDefault="00B21A6E" w:rsidP="0059115A">
      <w:pPr>
        <w:jc w:val="both"/>
        <w:rPr>
          <w:rFonts w:ascii="Bookman Old Style" w:hAnsi="Bookman Old Style"/>
          <w:b/>
          <w:bCs/>
        </w:rPr>
      </w:pPr>
      <w:r w:rsidRPr="00B21A6E">
        <w:rPr>
          <w:rFonts w:ascii="Bookman Old Style" w:hAnsi="Bookman Old Style"/>
        </w:rPr>
        <w:t xml:space="preserve">The Owner and the Trespasser shall individually be referred to as a </w:t>
      </w:r>
      <w:r w:rsidRPr="00CA6079">
        <w:rPr>
          <w:rFonts w:ascii="Bookman Old Style" w:hAnsi="Bookman Old Style"/>
          <w:b/>
          <w:bCs/>
        </w:rPr>
        <w:t>“Party”</w:t>
      </w:r>
      <w:r w:rsidRPr="00B21A6E">
        <w:rPr>
          <w:rFonts w:ascii="Bookman Old Style" w:hAnsi="Bookman Old Style"/>
        </w:rPr>
        <w:t xml:space="preserve"> and collectively as the </w:t>
      </w:r>
      <w:r w:rsidRPr="00CA6079">
        <w:rPr>
          <w:rFonts w:ascii="Bookman Old Style" w:hAnsi="Bookman Old Style"/>
          <w:b/>
          <w:bCs/>
        </w:rPr>
        <w:t>“Parties”.</w:t>
      </w:r>
    </w:p>
    <w:p w14:paraId="38361F24" w14:textId="77777777" w:rsidR="007914FC" w:rsidRPr="007914FC" w:rsidRDefault="007914FC" w:rsidP="007914FC">
      <w:pPr>
        <w:rPr>
          <w:rFonts w:ascii="Bookman Old Style" w:hAnsi="Bookman Old Style"/>
          <w:b/>
          <w:bCs/>
        </w:rPr>
      </w:pPr>
      <w:r w:rsidRPr="007914FC">
        <w:rPr>
          <w:rFonts w:ascii="Bookman Old Style" w:hAnsi="Bookman Old Style"/>
          <w:b/>
          <w:bCs/>
        </w:rPr>
        <w:t>WHEREAS:</w:t>
      </w:r>
    </w:p>
    <w:p w14:paraId="0F55801F" w14:textId="649BC686" w:rsidR="007914FC" w:rsidRPr="007914FC" w:rsidRDefault="007914FC" w:rsidP="0059115A">
      <w:pPr>
        <w:jc w:val="both"/>
        <w:rPr>
          <w:rFonts w:ascii="Bookman Old Style" w:hAnsi="Bookman Old Style"/>
        </w:rPr>
      </w:pPr>
      <w:r w:rsidRPr="007914FC">
        <w:rPr>
          <w:rFonts w:ascii="Bookman Old Style" w:hAnsi="Bookman Old Style"/>
        </w:rPr>
        <w:t>(A) The Owner is the lawful and exclusive owner/lessee/occupant of the immovable property situated at _______________________________________ ("Subject Property").</w:t>
      </w:r>
    </w:p>
    <w:p w14:paraId="5E20E925" w14:textId="77777777" w:rsidR="007914FC" w:rsidRPr="007914FC" w:rsidRDefault="007914FC" w:rsidP="0059115A">
      <w:pPr>
        <w:jc w:val="both"/>
        <w:rPr>
          <w:rFonts w:ascii="Bookman Old Style" w:hAnsi="Bookman Old Style"/>
        </w:rPr>
      </w:pPr>
      <w:r w:rsidRPr="007914FC">
        <w:rPr>
          <w:rFonts w:ascii="Bookman Old Style" w:hAnsi="Bookman Old Style"/>
        </w:rPr>
        <w:t>(B) It has come to the attention of the Owner that the Trespasser, without any lawful authority, permission, or consent, has entered and/or continues to remain on the Subject Property and has thereby committed an act of unauthorised trespass.</w:t>
      </w:r>
    </w:p>
    <w:p w14:paraId="39E1D853" w14:textId="17302526" w:rsidR="007914FC" w:rsidRPr="007914FC" w:rsidRDefault="007914FC" w:rsidP="0059115A">
      <w:pPr>
        <w:jc w:val="both"/>
        <w:rPr>
          <w:rFonts w:ascii="Bookman Old Style" w:hAnsi="Bookman Old Style"/>
        </w:rPr>
      </w:pPr>
      <w:r w:rsidRPr="007914FC">
        <w:rPr>
          <w:rFonts w:ascii="Bookman Old Style" w:hAnsi="Bookman Old Style"/>
        </w:rPr>
        <w:t>(C) Such conduct amounts to a violation of the legal rights of the Owner and is contrary to law, actionable under civil and criminal provisions.</w:t>
      </w:r>
    </w:p>
    <w:p w14:paraId="2834BBB3" w14:textId="77777777" w:rsidR="007914FC" w:rsidRPr="007914FC" w:rsidRDefault="007914FC" w:rsidP="007914FC">
      <w:pPr>
        <w:rPr>
          <w:rFonts w:ascii="Bookman Old Style" w:hAnsi="Bookman Old Style"/>
          <w:b/>
          <w:bCs/>
        </w:rPr>
      </w:pPr>
      <w:r w:rsidRPr="007914FC">
        <w:rPr>
          <w:rFonts w:ascii="Bookman Old Style" w:hAnsi="Bookman Old Style"/>
          <w:b/>
          <w:bCs/>
        </w:rPr>
        <w:t>NOW, THEREFORE, THE OWNER HEREBY ISSUES THIS LEGAL NOTICE TO THE TRESPASSER AS FOLLOWS:</w:t>
      </w:r>
    </w:p>
    <w:p w14:paraId="68602FE3" w14:textId="77777777" w:rsidR="00F459CC" w:rsidRPr="00F459CC" w:rsidRDefault="0059115A" w:rsidP="0059115A">
      <w:pPr>
        <w:numPr>
          <w:ilvl w:val="0"/>
          <w:numId w:val="1"/>
        </w:numPr>
        <w:rPr>
          <w:rFonts w:ascii="Bookman Old Style" w:hAnsi="Bookman Old Style"/>
        </w:rPr>
      </w:pPr>
      <w:r w:rsidRPr="007914FC">
        <w:rPr>
          <w:rFonts w:ascii="Bookman Old Style" w:hAnsi="Bookman Old Style"/>
          <w:b/>
          <w:bCs/>
        </w:rPr>
        <w:t>IMMEDIATE CESSATION AND VACATION</w:t>
      </w:r>
    </w:p>
    <w:p w14:paraId="0A1189D0" w14:textId="02EE4F1C" w:rsidR="007914FC" w:rsidRPr="007914FC" w:rsidRDefault="007914FC" w:rsidP="00F459CC">
      <w:pPr>
        <w:ind w:left="720"/>
        <w:jc w:val="both"/>
        <w:rPr>
          <w:rFonts w:ascii="Bookman Old Style" w:hAnsi="Bookman Old Style"/>
        </w:rPr>
      </w:pPr>
      <w:r w:rsidRPr="007914FC">
        <w:rPr>
          <w:rFonts w:ascii="Bookman Old Style" w:hAnsi="Bookman Old Style"/>
        </w:rPr>
        <w:t>You are hereby directed to immediately cease all unauthorized occupation or activity on the Subject Property and vacate the same within a period of ______ (e.g., 7/15) days from the date of receipt of this notice.</w:t>
      </w:r>
    </w:p>
    <w:p w14:paraId="20964B67" w14:textId="77777777" w:rsidR="00F459CC" w:rsidRPr="00F459CC" w:rsidRDefault="0059115A" w:rsidP="0059115A">
      <w:pPr>
        <w:numPr>
          <w:ilvl w:val="0"/>
          <w:numId w:val="1"/>
        </w:numPr>
        <w:rPr>
          <w:rFonts w:ascii="Bookman Old Style" w:hAnsi="Bookman Old Style"/>
        </w:rPr>
      </w:pPr>
      <w:r w:rsidRPr="007914FC">
        <w:rPr>
          <w:rFonts w:ascii="Bookman Old Style" w:hAnsi="Bookman Old Style"/>
          <w:b/>
          <w:bCs/>
        </w:rPr>
        <w:t>NO RIGHT, TITLE OR INTEREST</w:t>
      </w:r>
    </w:p>
    <w:p w14:paraId="5DE0A47C" w14:textId="40D77F68" w:rsidR="007914FC" w:rsidRPr="007914FC" w:rsidRDefault="007914FC" w:rsidP="00F459CC">
      <w:pPr>
        <w:ind w:left="720"/>
        <w:jc w:val="both"/>
        <w:rPr>
          <w:rFonts w:ascii="Bookman Old Style" w:hAnsi="Bookman Old Style"/>
        </w:rPr>
      </w:pPr>
      <w:r w:rsidRPr="007914FC">
        <w:rPr>
          <w:rFonts w:ascii="Bookman Old Style" w:hAnsi="Bookman Old Style"/>
        </w:rPr>
        <w:lastRenderedPageBreak/>
        <w:t>You are hereby put on notice that you have no legal right, title, or interest in the Subject Property and your continued presence amounts to illegal trespass.</w:t>
      </w:r>
    </w:p>
    <w:p w14:paraId="6FA80261" w14:textId="77777777" w:rsidR="00F459CC" w:rsidRPr="00F459CC" w:rsidRDefault="0059115A" w:rsidP="007914FC">
      <w:pPr>
        <w:numPr>
          <w:ilvl w:val="0"/>
          <w:numId w:val="1"/>
        </w:numPr>
        <w:rPr>
          <w:rFonts w:ascii="Bookman Old Style" w:hAnsi="Bookman Old Style"/>
        </w:rPr>
      </w:pPr>
      <w:r w:rsidRPr="007914FC">
        <w:rPr>
          <w:rFonts w:ascii="Bookman Old Style" w:hAnsi="Bookman Old Style"/>
          <w:b/>
          <w:bCs/>
        </w:rPr>
        <w:t>LIABILITY FOR DAMAGES</w:t>
      </w:r>
    </w:p>
    <w:p w14:paraId="0E132488" w14:textId="1B70301D" w:rsidR="007914FC" w:rsidRPr="007914FC" w:rsidRDefault="007914FC" w:rsidP="00F459CC">
      <w:pPr>
        <w:ind w:left="720"/>
        <w:jc w:val="both"/>
        <w:rPr>
          <w:rFonts w:ascii="Bookman Old Style" w:hAnsi="Bookman Old Style"/>
        </w:rPr>
      </w:pPr>
      <w:r w:rsidRPr="007914FC">
        <w:rPr>
          <w:rFonts w:ascii="Bookman Old Style" w:hAnsi="Bookman Old Style"/>
        </w:rPr>
        <w:t>You shall be held liable for any loss, damage, or injury caused to the Subject Property, including any obstruction to lawful enjoyment, and shall be required to compensate the Owner accordingly.</w:t>
      </w:r>
    </w:p>
    <w:p w14:paraId="261F15AE" w14:textId="77777777" w:rsidR="00F459CC" w:rsidRPr="00F459CC" w:rsidRDefault="0059115A" w:rsidP="007914FC">
      <w:pPr>
        <w:numPr>
          <w:ilvl w:val="0"/>
          <w:numId w:val="1"/>
        </w:numPr>
        <w:rPr>
          <w:rFonts w:ascii="Bookman Old Style" w:hAnsi="Bookman Old Style"/>
        </w:rPr>
      </w:pPr>
      <w:r w:rsidRPr="007914FC">
        <w:rPr>
          <w:rFonts w:ascii="Bookman Old Style" w:hAnsi="Bookman Old Style"/>
          <w:b/>
          <w:bCs/>
        </w:rPr>
        <w:t>LEGAL CONSEQUENCES</w:t>
      </w:r>
    </w:p>
    <w:p w14:paraId="0F6D3613" w14:textId="118F6A63" w:rsidR="007914FC" w:rsidRPr="007914FC" w:rsidRDefault="007914FC" w:rsidP="00F459CC">
      <w:pPr>
        <w:ind w:left="720"/>
        <w:jc w:val="both"/>
        <w:rPr>
          <w:rFonts w:ascii="Bookman Old Style" w:hAnsi="Bookman Old Style"/>
        </w:rPr>
      </w:pPr>
      <w:r w:rsidRPr="007914FC">
        <w:rPr>
          <w:rFonts w:ascii="Bookman Old Style" w:hAnsi="Bookman Old Style"/>
        </w:rPr>
        <w:t>In the event of your failure to comply with this Notice within the stipulated time, the Owner shall be constrained to initiate appropriate civil and criminal proceedings against you at your sole cost and consequence, including but not limited to actions under the Indian Penal Code and Code of Civil Procedure.</w:t>
      </w:r>
    </w:p>
    <w:p w14:paraId="4D30CA20" w14:textId="77777777" w:rsidR="00F459CC" w:rsidRPr="00F459CC" w:rsidRDefault="0059115A" w:rsidP="007914FC">
      <w:pPr>
        <w:numPr>
          <w:ilvl w:val="0"/>
          <w:numId w:val="1"/>
        </w:numPr>
        <w:rPr>
          <w:rFonts w:ascii="Bookman Old Style" w:hAnsi="Bookman Old Style"/>
        </w:rPr>
      </w:pPr>
      <w:r w:rsidRPr="007914FC">
        <w:rPr>
          <w:rFonts w:ascii="Bookman Old Style" w:hAnsi="Bookman Old Style"/>
          <w:b/>
          <w:bCs/>
        </w:rPr>
        <w:t>WITHOUT PREJUDICE</w:t>
      </w:r>
    </w:p>
    <w:p w14:paraId="44BF4D13" w14:textId="63C70956" w:rsidR="007914FC" w:rsidRPr="007914FC" w:rsidRDefault="007914FC" w:rsidP="00F459CC">
      <w:pPr>
        <w:ind w:left="720"/>
        <w:jc w:val="both"/>
        <w:rPr>
          <w:rFonts w:ascii="Bookman Old Style" w:hAnsi="Bookman Old Style"/>
        </w:rPr>
      </w:pPr>
      <w:r w:rsidRPr="007914FC">
        <w:rPr>
          <w:rFonts w:ascii="Bookman Old Style" w:hAnsi="Bookman Old Style"/>
        </w:rPr>
        <w:t>This notice is issued without prejudice to any other rights, remedies, or claims that the Owner may have under law or contract, all of which are hereby expressly reserved.</w:t>
      </w:r>
    </w:p>
    <w:p w14:paraId="18026218" w14:textId="70DBABB3" w:rsidR="00C9397A" w:rsidRPr="00BD3141" w:rsidRDefault="007914FC">
      <w:pPr>
        <w:rPr>
          <w:rFonts w:ascii="Bookman Old Style" w:hAnsi="Bookman Old Style"/>
        </w:rPr>
      </w:pPr>
      <w:r w:rsidRPr="007914FC">
        <w:rPr>
          <w:rFonts w:ascii="Bookman Old Style" w:hAnsi="Bookman Old Style"/>
          <w:b/>
          <w:bCs/>
        </w:rPr>
        <w:t>For M/s. XXX (Owner)</w:t>
      </w:r>
      <w:r w:rsidRPr="007914FC">
        <w:rPr>
          <w:rFonts w:ascii="Bookman Old Style" w:hAnsi="Bookman Old Style"/>
        </w:rPr>
        <w:br/>
        <w:t>(Signature)</w:t>
      </w:r>
      <w:r w:rsidRPr="007914FC">
        <w:rPr>
          <w:rFonts w:ascii="Bookman Old Style" w:hAnsi="Bookman Old Style"/>
        </w:rPr>
        <w:br/>
        <w:t>Name: ____________________</w:t>
      </w:r>
      <w:r w:rsidRPr="007914FC">
        <w:rPr>
          <w:rFonts w:ascii="Bookman Old Style" w:hAnsi="Bookman Old Style"/>
        </w:rPr>
        <w:br/>
        <w:t>Designation: _______________</w:t>
      </w:r>
      <w:r w:rsidRPr="007914FC">
        <w:rPr>
          <w:rFonts w:ascii="Bookman Old Style" w:hAnsi="Bookman Old Style"/>
        </w:rPr>
        <w:br/>
        <w:t>Date: ___________________</w:t>
      </w:r>
    </w:p>
    <w:sectPr w:rsidR="00C9397A" w:rsidRPr="00BD31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11F"/>
    <w:multiLevelType w:val="multilevel"/>
    <w:tmpl w:val="400EC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825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7A"/>
    <w:rsid w:val="00034B03"/>
    <w:rsid w:val="002B6D16"/>
    <w:rsid w:val="005605E6"/>
    <w:rsid w:val="0059115A"/>
    <w:rsid w:val="007914FC"/>
    <w:rsid w:val="009B5453"/>
    <w:rsid w:val="00B21A6E"/>
    <w:rsid w:val="00BD3141"/>
    <w:rsid w:val="00C9397A"/>
    <w:rsid w:val="00CA6079"/>
    <w:rsid w:val="00F459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2D29"/>
  <w15:chartTrackingRefBased/>
  <w15:docId w15:val="{FE9DCFC8-4027-4899-A762-C843D745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7A"/>
    <w:rPr>
      <w:rFonts w:eastAsiaTheme="majorEastAsia" w:cstheme="majorBidi"/>
      <w:color w:val="272727" w:themeColor="text1" w:themeTint="D8"/>
    </w:rPr>
  </w:style>
  <w:style w:type="paragraph" w:styleId="Title">
    <w:name w:val="Title"/>
    <w:basedOn w:val="Normal"/>
    <w:next w:val="Normal"/>
    <w:link w:val="TitleChar"/>
    <w:uiPriority w:val="10"/>
    <w:qFormat/>
    <w:rsid w:val="00C93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7A"/>
    <w:pPr>
      <w:spacing w:before="160"/>
      <w:jc w:val="center"/>
    </w:pPr>
    <w:rPr>
      <w:i/>
      <w:iCs/>
      <w:color w:val="404040" w:themeColor="text1" w:themeTint="BF"/>
    </w:rPr>
  </w:style>
  <w:style w:type="character" w:customStyle="1" w:styleId="QuoteChar">
    <w:name w:val="Quote Char"/>
    <w:basedOn w:val="DefaultParagraphFont"/>
    <w:link w:val="Quote"/>
    <w:uiPriority w:val="29"/>
    <w:rsid w:val="00C9397A"/>
    <w:rPr>
      <w:i/>
      <w:iCs/>
      <w:color w:val="404040" w:themeColor="text1" w:themeTint="BF"/>
    </w:rPr>
  </w:style>
  <w:style w:type="paragraph" w:styleId="ListParagraph">
    <w:name w:val="List Paragraph"/>
    <w:basedOn w:val="Normal"/>
    <w:uiPriority w:val="34"/>
    <w:qFormat/>
    <w:rsid w:val="00C9397A"/>
    <w:pPr>
      <w:ind w:left="720"/>
      <w:contextualSpacing/>
    </w:pPr>
  </w:style>
  <w:style w:type="character" w:styleId="IntenseEmphasis">
    <w:name w:val="Intense Emphasis"/>
    <w:basedOn w:val="DefaultParagraphFont"/>
    <w:uiPriority w:val="21"/>
    <w:qFormat/>
    <w:rsid w:val="00C9397A"/>
    <w:rPr>
      <w:i/>
      <w:iCs/>
      <w:color w:val="2F5496" w:themeColor="accent1" w:themeShade="BF"/>
    </w:rPr>
  </w:style>
  <w:style w:type="paragraph" w:styleId="IntenseQuote">
    <w:name w:val="Intense Quote"/>
    <w:basedOn w:val="Normal"/>
    <w:next w:val="Normal"/>
    <w:link w:val="IntenseQuoteChar"/>
    <w:uiPriority w:val="30"/>
    <w:qFormat/>
    <w:rsid w:val="00C93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97A"/>
    <w:rPr>
      <w:i/>
      <w:iCs/>
      <w:color w:val="2F5496" w:themeColor="accent1" w:themeShade="BF"/>
    </w:rPr>
  </w:style>
  <w:style w:type="character" w:styleId="IntenseReference">
    <w:name w:val="Intense Reference"/>
    <w:basedOn w:val="DefaultParagraphFont"/>
    <w:uiPriority w:val="32"/>
    <w:qFormat/>
    <w:rsid w:val="00C93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2434">
      <w:bodyDiv w:val="1"/>
      <w:marLeft w:val="0"/>
      <w:marRight w:val="0"/>
      <w:marTop w:val="0"/>
      <w:marBottom w:val="0"/>
      <w:divBdr>
        <w:top w:val="none" w:sz="0" w:space="0" w:color="auto"/>
        <w:left w:val="none" w:sz="0" w:space="0" w:color="auto"/>
        <w:bottom w:val="none" w:sz="0" w:space="0" w:color="auto"/>
        <w:right w:val="none" w:sz="0" w:space="0" w:color="auto"/>
      </w:divBdr>
    </w:div>
    <w:div w:id="859466100">
      <w:bodyDiv w:val="1"/>
      <w:marLeft w:val="0"/>
      <w:marRight w:val="0"/>
      <w:marTop w:val="0"/>
      <w:marBottom w:val="0"/>
      <w:divBdr>
        <w:top w:val="none" w:sz="0" w:space="0" w:color="auto"/>
        <w:left w:val="none" w:sz="0" w:space="0" w:color="auto"/>
        <w:bottom w:val="none" w:sz="0" w:space="0" w:color="auto"/>
        <w:right w:val="none" w:sz="0" w:space="0" w:color="auto"/>
      </w:divBdr>
    </w:div>
    <w:div w:id="1017736738">
      <w:bodyDiv w:val="1"/>
      <w:marLeft w:val="0"/>
      <w:marRight w:val="0"/>
      <w:marTop w:val="0"/>
      <w:marBottom w:val="0"/>
      <w:divBdr>
        <w:top w:val="none" w:sz="0" w:space="0" w:color="auto"/>
        <w:left w:val="none" w:sz="0" w:space="0" w:color="auto"/>
        <w:bottom w:val="none" w:sz="0" w:space="0" w:color="auto"/>
        <w:right w:val="none" w:sz="0" w:space="0" w:color="auto"/>
      </w:divBdr>
    </w:div>
    <w:div w:id="1472987465">
      <w:bodyDiv w:val="1"/>
      <w:marLeft w:val="0"/>
      <w:marRight w:val="0"/>
      <w:marTop w:val="0"/>
      <w:marBottom w:val="0"/>
      <w:divBdr>
        <w:top w:val="none" w:sz="0" w:space="0" w:color="auto"/>
        <w:left w:val="none" w:sz="0" w:space="0" w:color="auto"/>
        <w:bottom w:val="none" w:sz="0" w:space="0" w:color="auto"/>
        <w:right w:val="none" w:sz="0" w:space="0" w:color="auto"/>
      </w:divBdr>
    </w:div>
    <w:div w:id="14807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8</cp:revision>
  <dcterms:created xsi:type="dcterms:W3CDTF">2025-06-13T06:09:00Z</dcterms:created>
  <dcterms:modified xsi:type="dcterms:W3CDTF">2025-06-16T05:44:00Z</dcterms:modified>
</cp:coreProperties>
</file>