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4C261" w14:textId="77777777" w:rsidR="00894C77" w:rsidRDefault="00253C42" w:rsidP="00894C77">
      <w:pPr>
        <w:jc w:val="center"/>
        <w:rPr>
          <w:rFonts w:ascii="Bookman Old Style" w:hAnsi="Bookman Old Style"/>
        </w:rPr>
      </w:pPr>
      <w:r w:rsidRPr="00253C42">
        <w:rPr>
          <w:rFonts w:ascii="Bookman Old Style" w:hAnsi="Bookman Old Style"/>
          <w:b/>
          <w:bCs/>
        </w:rPr>
        <w:t>WEB DESIGN AGREEMENT</w:t>
      </w:r>
      <w:r w:rsidRPr="00253C42">
        <w:rPr>
          <w:rFonts w:ascii="Bookman Old Style" w:hAnsi="Bookman Old Style"/>
        </w:rPr>
        <w:br/>
      </w:r>
    </w:p>
    <w:p w14:paraId="3FF49FAF" w14:textId="49AFAC60" w:rsidR="00253C42" w:rsidRPr="00253C42" w:rsidRDefault="00253C42" w:rsidP="00A97E2A">
      <w:pPr>
        <w:jc w:val="both"/>
        <w:rPr>
          <w:rFonts w:ascii="Bookman Old Style" w:hAnsi="Bookman Old Style"/>
        </w:rPr>
      </w:pPr>
      <w:r w:rsidRPr="00253C42">
        <w:rPr>
          <w:rFonts w:ascii="Bookman Old Style" w:hAnsi="Bookman Old Style"/>
        </w:rPr>
        <w:t>This Web Design Agreement ("Agreement") is entered into on this _______ day of _______________ 2025 at _____________</w:t>
      </w:r>
    </w:p>
    <w:p w14:paraId="269EC4E2" w14:textId="77777777" w:rsidR="00253C42" w:rsidRPr="00253C42" w:rsidRDefault="00253C42" w:rsidP="00A97E2A">
      <w:pPr>
        <w:jc w:val="both"/>
        <w:rPr>
          <w:rFonts w:ascii="Bookman Old Style" w:hAnsi="Bookman Old Style"/>
        </w:rPr>
      </w:pPr>
      <w:r w:rsidRPr="00253C42">
        <w:rPr>
          <w:rFonts w:ascii="Bookman Old Style" w:hAnsi="Bookman Old Style"/>
          <w:b/>
          <w:bCs/>
        </w:rPr>
        <w:t>BETWEEN</w:t>
      </w:r>
    </w:p>
    <w:p w14:paraId="33F3D071" w14:textId="77777777" w:rsidR="00253C42" w:rsidRDefault="00253C42" w:rsidP="00A97E2A">
      <w:pPr>
        <w:jc w:val="both"/>
        <w:rPr>
          <w:rFonts w:ascii="Bookman Old Style" w:hAnsi="Bookman Old Style"/>
          <w:b/>
          <w:bCs/>
        </w:rPr>
      </w:pPr>
      <w:r w:rsidRPr="00253C42">
        <w:rPr>
          <w:rFonts w:ascii="Bookman Old Style" w:hAnsi="Bookman Old Style"/>
          <w:b/>
          <w:bCs/>
        </w:rPr>
        <w:t>M/s. XXX</w:t>
      </w:r>
      <w:r w:rsidRPr="00253C42">
        <w:rPr>
          <w:rFonts w:ascii="Bookman Old Style" w:hAnsi="Bookman Old Style"/>
        </w:rPr>
        <w:t xml:space="preserve"> (CIN: ____________________), a company incorporated under the Companies Act, ______ and having its registered office at _______________________________, (hereafter referred to as "Client” represented by its Authorised Signatory Mr. ______________, which expression shall unless it be repugnant to the context or meaning thereof shall be deemed to mean and include its directors, partners, successors &amp; assigns, affiliates, associate group), of the </w:t>
      </w:r>
      <w:r w:rsidRPr="00253C42">
        <w:rPr>
          <w:rFonts w:ascii="Bookman Old Style" w:hAnsi="Bookman Old Style"/>
          <w:b/>
          <w:bCs/>
        </w:rPr>
        <w:t>FIRST PART</w:t>
      </w:r>
    </w:p>
    <w:p w14:paraId="1CEF85FF" w14:textId="77777777" w:rsidR="00A97E2A" w:rsidRPr="00253C42" w:rsidRDefault="00A97E2A" w:rsidP="00A97E2A">
      <w:pPr>
        <w:jc w:val="both"/>
        <w:rPr>
          <w:rFonts w:ascii="Bookman Old Style" w:hAnsi="Bookman Old Style"/>
        </w:rPr>
      </w:pPr>
    </w:p>
    <w:p w14:paraId="2B905DB0" w14:textId="77777777" w:rsidR="00253C42" w:rsidRDefault="00253C42" w:rsidP="00A97E2A">
      <w:pPr>
        <w:jc w:val="center"/>
        <w:rPr>
          <w:rFonts w:ascii="Bookman Old Style" w:hAnsi="Bookman Old Style"/>
          <w:b/>
          <w:bCs/>
        </w:rPr>
      </w:pPr>
      <w:r w:rsidRPr="00253C42">
        <w:rPr>
          <w:rFonts w:ascii="Bookman Old Style" w:hAnsi="Bookman Old Style"/>
          <w:b/>
          <w:bCs/>
        </w:rPr>
        <w:t>AND</w:t>
      </w:r>
    </w:p>
    <w:p w14:paraId="55C5BF99" w14:textId="77777777" w:rsidR="00A97E2A" w:rsidRPr="00253C42" w:rsidRDefault="00A97E2A" w:rsidP="00253C42">
      <w:pPr>
        <w:rPr>
          <w:rFonts w:ascii="Bookman Old Style" w:hAnsi="Bookman Old Style"/>
        </w:rPr>
      </w:pPr>
    </w:p>
    <w:p w14:paraId="71B0C335" w14:textId="77777777" w:rsidR="00F36BB9" w:rsidRDefault="00F36BB9" w:rsidP="00A97E2A">
      <w:pPr>
        <w:jc w:val="both"/>
        <w:rPr>
          <w:rFonts w:ascii="Bookman Old Style" w:hAnsi="Bookman Old Style"/>
        </w:rPr>
      </w:pPr>
      <w:r w:rsidRPr="00F36BB9">
        <w:rPr>
          <w:rFonts w:ascii="Bookman Old Style" w:hAnsi="Bookman Old Style"/>
          <w:b/>
          <w:bCs/>
        </w:rPr>
        <w:t>Mr./Ms. YYY [Full Name],</w:t>
      </w:r>
      <w:r w:rsidRPr="00F36BB9">
        <w:rPr>
          <w:rFonts w:ascii="Bookman Old Style" w:hAnsi="Bookman Old Style"/>
        </w:rPr>
        <w:t xml:space="preserve"> an individual, residing at ____________________________________________, (hereinafter referred to as the </w:t>
      </w:r>
      <w:r w:rsidRPr="00F36BB9">
        <w:rPr>
          <w:rFonts w:ascii="Bookman Old Style" w:hAnsi="Bookman Old Style"/>
          <w:b/>
          <w:bCs/>
        </w:rPr>
        <w:t>“Designer”</w:t>
      </w:r>
      <w:r w:rsidRPr="00F36BB9">
        <w:rPr>
          <w:rFonts w:ascii="Bookman Old Style" w:hAnsi="Bookman Old Style"/>
        </w:rPr>
        <w:t xml:space="preserve">, which expression shall, unless repugnant to the context or meaning thereof, be deemed to include his/her heirs, legal representatives, executors, administrators, and permitted assigns), of the </w:t>
      </w:r>
      <w:r w:rsidRPr="00F36BB9">
        <w:rPr>
          <w:rFonts w:ascii="Bookman Old Style" w:hAnsi="Bookman Old Style"/>
          <w:b/>
          <w:bCs/>
        </w:rPr>
        <w:t>SECOND PART</w:t>
      </w:r>
      <w:r w:rsidRPr="00F36BB9">
        <w:rPr>
          <w:rFonts w:ascii="Bookman Old Style" w:hAnsi="Bookman Old Style"/>
        </w:rPr>
        <w:t>.</w:t>
      </w:r>
    </w:p>
    <w:p w14:paraId="3C712508" w14:textId="5EF4D589" w:rsidR="00253C42" w:rsidRPr="00253C42" w:rsidRDefault="00253C42" w:rsidP="00A97E2A">
      <w:pPr>
        <w:jc w:val="both"/>
        <w:rPr>
          <w:rFonts w:ascii="Bookman Old Style" w:hAnsi="Bookman Old Style"/>
        </w:rPr>
      </w:pPr>
      <w:r w:rsidRPr="00253C42">
        <w:rPr>
          <w:rFonts w:ascii="Bookman Old Style" w:hAnsi="Bookman Old Style"/>
        </w:rPr>
        <w:t>Client and Designer shall individually be referred to as a "Party” and collectively as the "Parties”.</w:t>
      </w:r>
    </w:p>
    <w:p w14:paraId="5BA67474" w14:textId="77777777" w:rsidR="00253C42" w:rsidRPr="00253C42" w:rsidRDefault="00253C42" w:rsidP="00253C42">
      <w:pPr>
        <w:rPr>
          <w:rFonts w:ascii="Bookman Old Style" w:hAnsi="Bookman Old Style"/>
        </w:rPr>
      </w:pPr>
      <w:r w:rsidRPr="00253C42">
        <w:rPr>
          <w:rFonts w:ascii="Bookman Old Style" w:hAnsi="Bookman Old Style"/>
          <w:b/>
          <w:bCs/>
        </w:rPr>
        <w:t>WHEREAS:</w:t>
      </w:r>
    </w:p>
    <w:p w14:paraId="1BCE6A19" w14:textId="77777777" w:rsidR="00253C42" w:rsidRPr="00253C42" w:rsidRDefault="00253C42" w:rsidP="00A97E2A">
      <w:pPr>
        <w:jc w:val="both"/>
        <w:rPr>
          <w:rFonts w:ascii="Bookman Old Style" w:hAnsi="Bookman Old Style"/>
        </w:rPr>
      </w:pPr>
      <w:r w:rsidRPr="00253C42">
        <w:rPr>
          <w:rFonts w:ascii="Bookman Old Style" w:hAnsi="Bookman Old Style"/>
        </w:rPr>
        <w:t>(A) Client is engaged in the business of ___________________ and desires to have a custom website developed.</w:t>
      </w:r>
    </w:p>
    <w:p w14:paraId="32210F30" w14:textId="68D16024" w:rsidR="00253C42" w:rsidRPr="00253C42" w:rsidRDefault="00253C42" w:rsidP="00A97E2A">
      <w:pPr>
        <w:jc w:val="both"/>
        <w:rPr>
          <w:rFonts w:ascii="Bookman Old Style" w:hAnsi="Bookman Old Style"/>
        </w:rPr>
      </w:pPr>
      <w:r w:rsidRPr="00253C42">
        <w:rPr>
          <w:rFonts w:ascii="Bookman Old Style" w:hAnsi="Bookman Old Style"/>
        </w:rPr>
        <w:t xml:space="preserve">(B) </w:t>
      </w:r>
      <w:r w:rsidR="007F16E4" w:rsidRPr="007F16E4">
        <w:rPr>
          <w:rFonts w:ascii="Bookman Old Style" w:hAnsi="Bookman Old Style"/>
        </w:rPr>
        <w:t>The Designer, being an individual skilled and experienced in web design and development, has agreed to design, develop, and deliver the website to the Client in accordance with the terms and conditions of this Agreement.</w:t>
      </w:r>
    </w:p>
    <w:p w14:paraId="39507EE0" w14:textId="77777777" w:rsidR="00253C42" w:rsidRPr="00253C42" w:rsidRDefault="00253C42" w:rsidP="00253C42">
      <w:pPr>
        <w:rPr>
          <w:rFonts w:ascii="Bookman Old Style" w:hAnsi="Bookman Old Style"/>
        </w:rPr>
      </w:pPr>
      <w:r w:rsidRPr="00253C42">
        <w:rPr>
          <w:rFonts w:ascii="Bookman Old Style" w:hAnsi="Bookman Old Style"/>
          <w:b/>
          <w:bCs/>
        </w:rPr>
        <w:t>NOW, THEREFORE, THE PARTIES AGREE AS FOLLOWS:</w:t>
      </w:r>
    </w:p>
    <w:p w14:paraId="79B575A3" w14:textId="77777777" w:rsidR="007F16E4" w:rsidRDefault="007526C0" w:rsidP="00253C42">
      <w:pPr>
        <w:rPr>
          <w:rFonts w:ascii="Bookman Old Style" w:hAnsi="Bookman Old Style"/>
          <w:b/>
          <w:bCs/>
        </w:rPr>
      </w:pPr>
      <w:r w:rsidRPr="00253C42">
        <w:rPr>
          <w:rFonts w:ascii="Bookman Old Style" w:hAnsi="Bookman Old Style"/>
          <w:b/>
          <w:bCs/>
        </w:rPr>
        <w:t>SCOPE OF WORK</w:t>
      </w:r>
    </w:p>
    <w:p w14:paraId="60203A6E" w14:textId="416ED94A" w:rsidR="00253C42" w:rsidRPr="00253C42" w:rsidRDefault="00253C42" w:rsidP="007F16E4">
      <w:pPr>
        <w:jc w:val="both"/>
        <w:rPr>
          <w:rFonts w:ascii="Bookman Old Style" w:hAnsi="Bookman Old Style"/>
        </w:rPr>
      </w:pPr>
      <w:r w:rsidRPr="00253C42">
        <w:rPr>
          <w:rFonts w:ascii="Bookman Old Style" w:hAnsi="Bookman Old Style"/>
        </w:rPr>
        <w:t>The Designer agrees to design and develop a website in accordance with the specifications mutually agreed upon by the Parties, including but not limited to layout, functionality, pages, and features.</w:t>
      </w:r>
    </w:p>
    <w:p w14:paraId="1A028C67" w14:textId="77777777" w:rsidR="007F16E4" w:rsidRDefault="007526C0" w:rsidP="00253C42">
      <w:pPr>
        <w:rPr>
          <w:rFonts w:ascii="Bookman Old Style" w:hAnsi="Bookman Old Style"/>
          <w:b/>
          <w:bCs/>
        </w:rPr>
      </w:pPr>
      <w:r w:rsidRPr="00253C42">
        <w:rPr>
          <w:rFonts w:ascii="Bookman Old Style" w:hAnsi="Bookman Old Style"/>
          <w:b/>
          <w:bCs/>
        </w:rPr>
        <w:t>DELIVERABLES AND TIMELINE</w:t>
      </w:r>
    </w:p>
    <w:p w14:paraId="4F6E6CBF" w14:textId="6ED11332" w:rsidR="00253C42" w:rsidRPr="00253C42" w:rsidRDefault="00253C42" w:rsidP="007F16E4">
      <w:pPr>
        <w:jc w:val="both"/>
        <w:rPr>
          <w:rFonts w:ascii="Bookman Old Style" w:hAnsi="Bookman Old Style"/>
        </w:rPr>
      </w:pPr>
      <w:r w:rsidRPr="00253C42">
        <w:rPr>
          <w:rFonts w:ascii="Bookman Old Style" w:hAnsi="Bookman Old Style"/>
        </w:rPr>
        <w:lastRenderedPageBreak/>
        <w:t>The Designer shall deliver the website and associated materials (including source code, content, and design assets) to the Client by ______________, subject to timely inputs and approvals from the Client.</w:t>
      </w:r>
    </w:p>
    <w:p w14:paraId="7C3B3EDA" w14:textId="77777777" w:rsidR="007F16E4" w:rsidRDefault="007526C0" w:rsidP="00253C42">
      <w:pPr>
        <w:rPr>
          <w:rFonts w:ascii="Bookman Old Style" w:hAnsi="Bookman Old Style"/>
          <w:b/>
          <w:bCs/>
        </w:rPr>
      </w:pPr>
      <w:r w:rsidRPr="00253C42">
        <w:rPr>
          <w:rFonts w:ascii="Bookman Old Style" w:hAnsi="Bookman Old Style"/>
          <w:b/>
          <w:bCs/>
        </w:rPr>
        <w:t>FEES AND PAYMENT TERMS</w:t>
      </w:r>
    </w:p>
    <w:p w14:paraId="5A4EAC9C" w14:textId="07E73DD7" w:rsidR="00253C42" w:rsidRPr="00253C42" w:rsidRDefault="00253C42" w:rsidP="007F16E4">
      <w:pPr>
        <w:jc w:val="both"/>
        <w:rPr>
          <w:rFonts w:ascii="Bookman Old Style" w:hAnsi="Bookman Old Style"/>
        </w:rPr>
      </w:pPr>
      <w:r w:rsidRPr="00253C42">
        <w:rPr>
          <w:rFonts w:ascii="Bookman Old Style" w:hAnsi="Bookman Old Style"/>
        </w:rPr>
        <w:t xml:space="preserve">The total fee for the services under this Agreement shall be </w:t>
      </w:r>
      <w:r w:rsidRPr="00253C42">
        <w:rPr>
          <w:rFonts w:ascii="Times New Roman" w:hAnsi="Times New Roman" w:cs="Times New Roman"/>
        </w:rPr>
        <w:t>₹</w:t>
      </w:r>
      <w:r w:rsidRPr="00253C42">
        <w:rPr>
          <w:rFonts w:ascii="Bookman Old Style" w:hAnsi="Bookman Old Style"/>
        </w:rPr>
        <w:t>__________, payable in the following milestones:</w:t>
      </w:r>
    </w:p>
    <w:p w14:paraId="1740B29E" w14:textId="77777777" w:rsidR="00253C42" w:rsidRPr="00253C42" w:rsidRDefault="00253C42" w:rsidP="00253C42">
      <w:pPr>
        <w:numPr>
          <w:ilvl w:val="0"/>
          <w:numId w:val="1"/>
        </w:numPr>
        <w:rPr>
          <w:rFonts w:ascii="Bookman Old Style" w:hAnsi="Bookman Old Style"/>
        </w:rPr>
      </w:pPr>
      <w:r w:rsidRPr="00253C42">
        <w:rPr>
          <w:rFonts w:ascii="Bookman Old Style" w:hAnsi="Bookman Old Style"/>
        </w:rPr>
        <w:t xml:space="preserve">Advance: </w:t>
      </w:r>
      <w:r w:rsidRPr="00253C42">
        <w:rPr>
          <w:rFonts w:ascii="Times New Roman" w:hAnsi="Times New Roman" w:cs="Times New Roman"/>
        </w:rPr>
        <w:t>₹</w:t>
      </w:r>
      <w:r w:rsidRPr="00253C42">
        <w:rPr>
          <w:rFonts w:ascii="Bookman Old Style" w:hAnsi="Bookman Old Style"/>
        </w:rPr>
        <w:t>__________ on signing</w:t>
      </w:r>
    </w:p>
    <w:p w14:paraId="281117FD" w14:textId="77777777" w:rsidR="00253C42" w:rsidRPr="00253C42" w:rsidRDefault="00253C42" w:rsidP="00253C42">
      <w:pPr>
        <w:numPr>
          <w:ilvl w:val="0"/>
          <w:numId w:val="1"/>
        </w:numPr>
        <w:rPr>
          <w:rFonts w:ascii="Bookman Old Style" w:hAnsi="Bookman Old Style"/>
        </w:rPr>
      </w:pPr>
      <w:r w:rsidRPr="00253C42">
        <w:rPr>
          <w:rFonts w:ascii="Bookman Old Style" w:hAnsi="Bookman Old Style"/>
        </w:rPr>
        <w:t xml:space="preserve">Mid-point: </w:t>
      </w:r>
      <w:r w:rsidRPr="00253C42">
        <w:rPr>
          <w:rFonts w:ascii="Times New Roman" w:hAnsi="Times New Roman" w:cs="Times New Roman"/>
        </w:rPr>
        <w:t>₹</w:t>
      </w:r>
      <w:r w:rsidRPr="00253C42">
        <w:rPr>
          <w:rFonts w:ascii="Bookman Old Style" w:hAnsi="Bookman Old Style"/>
        </w:rPr>
        <w:t>__________ upon delivery of demo/prototype</w:t>
      </w:r>
    </w:p>
    <w:p w14:paraId="32D20E6A" w14:textId="77777777" w:rsidR="00253C42" w:rsidRPr="00253C42" w:rsidRDefault="00253C42" w:rsidP="00253C42">
      <w:pPr>
        <w:numPr>
          <w:ilvl w:val="0"/>
          <w:numId w:val="1"/>
        </w:numPr>
        <w:rPr>
          <w:rFonts w:ascii="Bookman Old Style" w:hAnsi="Bookman Old Style"/>
        </w:rPr>
      </w:pPr>
      <w:r w:rsidRPr="00253C42">
        <w:rPr>
          <w:rFonts w:ascii="Bookman Old Style" w:hAnsi="Bookman Old Style"/>
        </w:rPr>
        <w:t xml:space="preserve">Final: </w:t>
      </w:r>
      <w:r w:rsidRPr="00253C42">
        <w:rPr>
          <w:rFonts w:ascii="Times New Roman" w:hAnsi="Times New Roman" w:cs="Times New Roman"/>
        </w:rPr>
        <w:t>₹</w:t>
      </w:r>
      <w:r w:rsidRPr="00253C42">
        <w:rPr>
          <w:rFonts w:ascii="Bookman Old Style" w:hAnsi="Bookman Old Style"/>
        </w:rPr>
        <w:t>__________ upon handover and deployment</w:t>
      </w:r>
    </w:p>
    <w:p w14:paraId="2D1D4E25" w14:textId="77777777" w:rsidR="007F16E4" w:rsidRDefault="007526C0" w:rsidP="00253C42">
      <w:pPr>
        <w:rPr>
          <w:rFonts w:ascii="Bookman Old Style" w:hAnsi="Bookman Old Style"/>
          <w:b/>
          <w:bCs/>
        </w:rPr>
      </w:pPr>
      <w:r w:rsidRPr="00253C42">
        <w:rPr>
          <w:rFonts w:ascii="Bookman Old Style" w:hAnsi="Bookman Old Style"/>
          <w:b/>
          <w:bCs/>
        </w:rPr>
        <w:t>INTELLECTUAL PROPERTY</w:t>
      </w:r>
    </w:p>
    <w:p w14:paraId="3F7FD99E" w14:textId="584BA46D" w:rsidR="00253C42" w:rsidRPr="00253C42" w:rsidRDefault="00253C42" w:rsidP="007F16E4">
      <w:pPr>
        <w:jc w:val="both"/>
        <w:rPr>
          <w:rFonts w:ascii="Bookman Old Style" w:hAnsi="Bookman Old Style"/>
        </w:rPr>
      </w:pPr>
      <w:r w:rsidRPr="00253C42">
        <w:rPr>
          <w:rFonts w:ascii="Bookman Old Style" w:hAnsi="Bookman Old Style"/>
        </w:rPr>
        <w:t>Upon full payment, all intellectual property rights in the final website, including source code, designs, and content developed under this Agreement, shall transfer to the Client. The Designer retains the right to use non-confidential elements in its portfolio.</w:t>
      </w:r>
    </w:p>
    <w:p w14:paraId="536297C1" w14:textId="77777777" w:rsidR="007F16E4" w:rsidRDefault="000C39E6" w:rsidP="00894C77">
      <w:pPr>
        <w:jc w:val="both"/>
        <w:rPr>
          <w:rFonts w:ascii="Bookman Old Style" w:hAnsi="Bookman Old Style"/>
          <w:b/>
          <w:bCs/>
        </w:rPr>
      </w:pPr>
      <w:r w:rsidRPr="00253C42">
        <w:rPr>
          <w:rFonts w:ascii="Bookman Old Style" w:hAnsi="Bookman Old Style"/>
          <w:b/>
          <w:bCs/>
        </w:rPr>
        <w:t>CONFIDENTIALITY</w:t>
      </w:r>
    </w:p>
    <w:p w14:paraId="26CC4576" w14:textId="0864962B" w:rsidR="00253C42" w:rsidRPr="00253C42" w:rsidRDefault="00253C42" w:rsidP="007F16E4">
      <w:pPr>
        <w:jc w:val="both"/>
        <w:rPr>
          <w:rFonts w:ascii="Bookman Old Style" w:hAnsi="Bookman Old Style"/>
        </w:rPr>
      </w:pPr>
      <w:r w:rsidRPr="00253C42">
        <w:rPr>
          <w:rFonts w:ascii="Bookman Old Style" w:hAnsi="Bookman Old Style"/>
        </w:rPr>
        <w:t>Both Parties shall maintain the confidentiality of all proprietary or sensitive information exchanged under this Agreement and shall not disclose such information to third parties without prior written consent.</w:t>
      </w:r>
    </w:p>
    <w:p w14:paraId="0A1B8033" w14:textId="77777777" w:rsidR="007F16E4" w:rsidRDefault="00894C77" w:rsidP="00894C77">
      <w:pPr>
        <w:rPr>
          <w:rFonts w:ascii="Bookman Old Style" w:hAnsi="Bookman Old Style"/>
          <w:b/>
          <w:bCs/>
        </w:rPr>
      </w:pPr>
      <w:r w:rsidRPr="00253C42">
        <w:rPr>
          <w:rFonts w:ascii="Bookman Old Style" w:hAnsi="Bookman Old Style"/>
          <w:b/>
          <w:bCs/>
        </w:rPr>
        <w:t>WARRANTIES AND SUPPORT</w:t>
      </w:r>
    </w:p>
    <w:p w14:paraId="05918927" w14:textId="5C11E32A" w:rsidR="00253C42" w:rsidRPr="00253C42" w:rsidRDefault="00253C42" w:rsidP="007F16E4">
      <w:pPr>
        <w:jc w:val="both"/>
        <w:rPr>
          <w:rFonts w:ascii="Bookman Old Style" w:hAnsi="Bookman Old Style"/>
        </w:rPr>
      </w:pPr>
      <w:r w:rsidRPr="00253C42">
        <w:rPr>
          <w:rFonts w:ascii="Bookman Old Style" w:hAnsi="Bookman Old Style"/>
        </w:rPr>
        <w:t>The Designer warrants that the website will function as agreed for a period of 30 days after delivery. Bug fixes during this period shall be provided at no additional cost. Any additional support or maintenance shall be agreed under a separate arrangement.</w:t>
      </w:r>
    </w:p>
    <w:p w14:paraId="3B474302" w14:textId="3544BCC4" w:rsidR="00253C42" w:rsidRPr="00253C42" w:rsidRDefault="00894C77" w:rsidP="00894C77">
      <w:pPr>
        <w:jc w:val="both"/>
        <w:rPr>
          <w:rFonts w:ascii="Bookman Old Style" w:hAnsi="Bookman Old Style"/>
        </w:rPr>
      </w:pPr>
      <w:r w:rsidRPr="00253C42">
        <w:rPr>
          <w:rFonts w:ascii="Bookman Old Style" w:hAnsi="Bookman Old Style"/>
          <w:b/>
          <w:bCs/>
        </w:rPr>
        <w:t>TERMINATION</w:t>
      </w:r>
      <w:r w:rsidR="00253C42" w:rsidRPr="00253C42">
        <w:rPr>
          <w:rFonts w:ascii="Bookman Old Style" w:hAnsi="Bookman Old Style"/>
        </w:rPr>
        <w:br/>
        <w:t>Either Party may terminate this Agreement by providing 15 days’ written notice. Upon termination, all work completed up to that date shall be delivered to the Client and payment settled proportionally.</w:t>
      </w:r>
    </w:p>
    <w:p w14:paraId="1384E9D6" w14:textId="77777777" w:rsidR="007F16E4" w:rsidRDefault="00894C77" w:rsidP="00253C42">
      <w:pPr>
        <w:rPr>
          <w:rFonts w:ascii="Bookman Old Style" w:hAnsi="Bookman Old Style"/>
          <w:b/>
          <w:bCs/>
        </w:rPr>
      </w:pPr>
      <w:r w:rsidRPr="00253C42">
        <w:rPr>
          <w:rFonts w:ascii="Bookman Old Style" w:hAnsi="Bookman Old Style"/>
          <w:b/>
          <w:bCs/>
        </w:rPr>
        <w:t>GOVERNING LAW</w:t>
      </w:r>
    </w:p>
    <w:p w14:paraId="05686754" w14:textId="6D0B687E" w:rsidR="00253C42" w:rsidRPr="00253C42" w:rsidRDefault="00253C42" w:rsidP="007F16E4">
      <w:pPr>
        <w:jc w:val="both"/>
        <w:rPr>
          <w:rFonts w:ascii="Bookman Old Style" w:hAnsi="Bookman Old Style"/>
        </w:rPr>
      </w:pPr>
      <w:r w:rsidRPr="00253C42">
        <w:rPr>
          <w:rFonts w:ascii="Bookman Old Style" w:hAnsi="Bookman Old Style"/>
        </w:rPr>
        <w:t>This Agreement shall be governed by and construed in accordance with the laws of India. Any disputes shall be subject to the exclusive jurisdiction of the courts at ______________.</w:t>
      </w:r>
    </w:p>
    <w:p w14:paraId="1150B1EC" w14:textId="77777777" w:rsidR="00253C42" w:rsidRPr="00253C42" w:rsidRDefault="00253C42" w:rsidP="007F16E4">
      <w:pPr>
        <w:jc w:val="both"/>
        <w:rPr>
          <w:rFonts w:ascii="Bookman Old Style" w:hAnsi="Bookman Old Style"/>
        </w:rPr>
      </w:pPr>
      <w:r w:rsidRPr="00253C42">
        <w:rPr>
          <w:rFonts w:ascii="Bookman Old Style" w:hAnsi="Bookman Old Style"/>
          <w:b/>
          <w:bCs/>
        </w:rPr>
        <w:t>IN WITNESS WHEREOF</w:t>
      </w:r>
      <w:r w:rsidRPr="00253C42">
        <w:rPr>
          <w:rFonts w:ascii="Bookman Old Style" w:hAnsi="Bookman Old Style"/>
        </w:rPr>
        <w:t>, the Parties have executed this Agreement on the date first above written.</w:t>
      </w:r>
    </w:p>
    <w:p w14:paraId="5FC66B3F" w14:textId="77777777" w:rsidR="00253C42" w:rsidRPr="00253C42" w:rsidRDefault="00253C42" w:rsidP="00253C42">
      <w:pPr>
        <w:rPr>
          <w:rFonts w:ascii="Bookman Old Style" w:hAnsi="Bookman Old Style"/>
        </w:rPr>
      </w:pPr>
      <w:r w:rsidRPr="00253C42">
        <w:rPr>
          <w:rFonts w:ascii="Bookman Old Style" w:hAnsi="Bookman Old Style"/>
          <w:b/>
          <w:bCs/>
        </w:rPr>
        <w:t>For M/s. XXX (Client)</w:t>
      </w:r>
      <w:r w:rsidRPr="00253C42">
        <w:rPr>
          <w:rFonts w:ascii="Bookman Old Style" w:hAnsi="Bookman Old Style"/>
        </w:rPr>
        <w:br/>
        <w:t>Signature: ____________________</w:t>
      </w:r>
      <w:r w:rsidRPr="00253C42">
        <w:rPr>
          <w:rFonts w:ascii="Bookman Old Style" w:hAnsi="Bookman Old Style"/>
        </w:rPr>
        <w:br/>
      </w:r>
      <w:r w:rsidRPr="00253C42">
        <w:rPr>
          <w:rFonts w:ascii="Bookman Old Style" w:hAnsi="Bookman Old Style"/>
        </w:rPr>
        <w:lastRenderedPageBreak/>
        <w:t>Name: ____________________</w:t>
      </w:r>
      <w:r w:rsidRPr="00253C42">
        <w:rPr>
          <w:rFonts w:ascii="Bookman Old Style" w:hAnsi="Bookman Old Style"/>
        </w:rPr>
        <w:br/>
        <w:t>Designation: ____________________</w:t>
      </w:r>
    </w:p>
    <w:p w14:paraId="4C3D34F7" w14:textId="4057EF1F" w:rsidR="00D97BEC" w:rsidRPr="0052144C" w:rsidRDefault="00253C42" w:rsidP="00253C42">
      <w:pPr>
        <w:rPr>
          <w:rFonts w:ascii="Bookman Old Style" w:hAnsi="Bookman Old Style"/>
        </w:rPr>
      </w:pPr>
      <w:r w:rsidRPr="00253C42">
        <w:rPr>
          <w:rFonts w:ascii="Bookman Old Style" w:hAnsi="Bookman Old Style"/>
          <w:b/>
          <w:bCs/>
        </w:rPr>
        <w:t>For M/s. YYY (Designer)</w:t>
      </w:r>
      <w:r w:rsidRPr="00253C42">
        <w:rPr>
          <w:rFonts w:ascii="Bookman Old Style" w:hAnsi="Bookman Old Style"/>
        </w:rPr>
        <w:br/>
        <w:t>Signature: ____________________</w:t>
      </w:r>
      <w:r w:rsidRPr="00253C42">
        <w:rPr>
          <w:rFonts w:ascii="Bookman Old Style" w:hAnsi="Bookman Old Style"/>
        </w:rPr>
        <w:br/>
        <w:t>Name: ____________________</w:t>
      </w:r>
      <w:r w:rsidRPr="00253C42">
        <w:rPr>
          <w:rFonts w:ascii="Bookman Old Style" w:hAnsi="Bookman Old Style"/>
        </w:rPr>
        <w:br/>
        <w:t>Designation: ___________________</w:t>
      </w:r>
    </w:p>
    <w:sectPr w:rsidR="00D97BEC" w:rsidRPr="0052144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60B0B"/>
    <w:multiLevelType w:val="multilevel"/>
    <w:tmpl w:val="95820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591049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BEC"/>
    <w:rsid w:val="000C39E6"/>
    <w:rsid w:val="001225DF"/>
    <w:rsid w:val="00253C42"/>
    <w:rsid w:val="0052144C"/>
    <w:rsid w:val="007526C0"/>
    <w:rsid w:val="0077715D"/>
    <w:rsid w:val="007F16E4"/>
    <w:rsid w:val="00894C77"/>
    <w:rsid w:val="009B5453"/>
    <w:rsid w:val="00A97E2A"/>
    <w:rsid w:val="00C200FF"/>
    <w:rsid w:val="00D97BEC"/>
    <w:rsid w:val="00F36BB9"/>
    <w:rsid w:val="00FA6E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F4356"/>
  <w15:chartTrackingRefBased/>
  <w15:docId w15:val="{4068F9D1-0FD9-4B53-9FCC-EB32371E6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97BE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97BE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97BE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97BE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97BE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97BE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7BE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7BE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7BE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7BE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97BE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97BE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97BE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97BE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97BE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7BE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7BE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7BEC"/>
    <w:rPr>
      <w:rFonts w:eastAsiaTheme="majorEastAsia" w:cstheme="majorBidi"/>
      <w:color w:val="272727" w:themeColor="text1" w:themeTint="D8"/>
    </w:rPr>
  </w:style>
  <w:style w:type="paragraph" w:styleId="Title">
    <w:name w:val="Title"/>
    <w:basedOn w:val="Normal"/>
    <w:next w:val="Normal"/>
    <w:link w:val="TitleChar"/>
    <w:uiPriority w:val="10"/>
    <w:qFormat/>
    <w:rsid w:val="00D97BE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7BE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7BE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7BE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7BEC"/>
    <w:pPr>
      <w:spacing w:before="160"/>
      <w:jc w:val="center"/>
    </w:pPr>
    <w:rPr>
      <w:i/>
      <w:iCs/>
      <w:color w:val="404040" w:themeColor="text1" w:themeTint="BF"/>
    </w:rPr>
  </w:style>
  <w:style w:type="character" w:customStyle="1" w:styleId="QuoteChar">
    <w:name w:val="Quote Char"/>
    <w:basedOn w:val="DefaultParagraphFont"/>
    <w:link w:val="Quote"/>
    <w:uiPriority w:val="29"/>
    <w:rsid w:val="00D97BEC"/>
    <w:rPr>
      <w:i/>
      <w:iCs/>
      <w:color w:val="404040" w:themeColor="text1" w:themeTint="BF"/>
    </w:rPr>
  </w:style>
  <w:style w:type="paragraph" w:styleId="ListParagraph">
    <w:name w:val="List Paragraph"/>
    <w:basedOn w:val="Normal"/>
    <w:uiPriority w:val="34"/>
    <w:qFormat/>
    <w:rsid w:val="00D97BEC"/>
    <w:pPr>
      <w:ind w:left="720"/>
      <w:contextualSpacing/>
    </w:pPr>
  </w:style>
  <w:style w:type="character" w:styleId="IntenseEmphasis">
    <w:name w:val="Intense Emphasis"/>
    <w:basedOn w:val="DefaultParagraphFont"/>
    <w:uiPriority w:val="21"/>
    <w:qFormat/>
    <w:rsid w:val="00D97BEC"/>
    <w:rPr>
      <w:i/>
      <w:iCs/>
      <w:color w:val="2F5496" w:themeColor="accent1" w:themeShade="BF"/>
    </w:rPr>
  </w:style>
  <w:style w:type="paragraph" w:styleId="IntenseQuote">
    <w:name w:val="Intense Quote"/>
    <w:basedOn w:val="Normal"/>
    <w:next w:val="Normal"/>
    <w:link w:val="IntenseQuoteChar"/>
    <w:uiPriority w:val="30"/>
    <w:qFormat/>
    <w:rsid w:val="00D97BE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97BEC"/>
    <w:rPr>
      <w:i/>
      <w:iCs/>
      <w:color w:val="2F5496" w:themeColor="accent1" w:themeShade="BF"/>
    </w:rPr>
  </w:style>
  <w:style w:type="character" w:styleId="IntenseReference">
    <w:name w:val="Intense Reference"/>
    <w:basedOn w:val="DefaultParagraphFont"/>
    <w:uiPriority w:val="32"/>
    <w:qFormat/>
    <w:rsid w:val="00D97BEC"/>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652294">
      <w:bodyDiv w:val="1"/>
      <w:marLeft w:val="0"/>
      <w:marRight w:val="0"/>
      <w:marTop w:val="0"/>
      <w:marBottom w:val="0"/>
      <w:divBdr>
        <w:top w:val="none" w:sz="0" w:space="0" w:color="auto"/>
        <w:left w:val="none" w:sz="0" w:space="0" w:color="auto"/>
        <w:bottom w:val="none" w:sz="0" w:space="0" w:color="auto"/>
        <w:right w:val="none" w:sz="0" w:space="0" w:color="auto"/>
      </w:divBdr>
    </w:div>
    <w:div w:id="1453282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3</Pages>
  <Words>552</Words>
  <Characters>3147</Characters>
  <Application>Microsoft Office Word</Application>
  <DocSecurity>0</DocSecurity>
  <Lines>26</Lines>
  <Paragraphs>7</Paragraphs>
  <ScaleCrop>false</ScaleCrop>
  <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 Kulkarni</dc:creator>
  <cp:keywords/>
  <dc:description/>
  <cp:lastModifiedBy>Richa Kulkarni</cp:lastModifiedBy>
  <cp:revision>12</cp:revision>
  <dcterms:created xsi:type="dcterms:W3CDTF">2025-06-13T09:12:00Z</dcterms:created>
  <dcterms:modified xsi:type="dcterms:W3CDTF">2025-06-16T06:29:00Z</dcterms:modified>
</cp:coreProperties>
</file>