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CA67" w14:textId="77777777" w:rsidR="00BF291C" w:rsidRPr="00BF291C" w:rsidRDefault="00BF291C" w:rsidP="00BF291C">
      <w:pPr>
        <w:jc w:val="center"/>
        <w:rPr>
          <w:rFonts w:ascii="Bookman Old Style" w:hAnsi="Bookman Old Style"/>
        </w:rPr>
      </w:pPr>
      <w:r w:rsidRPr="00BF291C">
        <w:rPr>
          <w:rFonts w:ascii="Bookman Old Style" w:hAnsi="Bookman Old Style"/>
          <w:b/>
          <w:bCs/>
        </w:rPr>
        <w:t>REIMBURSEMENT POLICY AGREEMENT</w:t>
      </w:r>
    </w:p>
    <w:p w14:paraId="764FB9DD" w14:textId="77777777" w:rsidR="00BF291C" w:rsidRPr="00BF291C" w:rsidRDefault="00BF291C" w:rsidP="00BF291C">
      <w:pPr>
        <w:jc w:val="both"/>
        <w:rPr>
          <w:rFonts w:ascii="Bookman Old Style" w:hAnsi="Bookman Old Style"/>
        </w:rPr>
      </w:pPr>
      <w:r w:rsidRPr="00BF291C">
        <w:rPr>
          <w:rFonts w:ascii="Bookman Old Style" w:hAnsi="Bookman Old Style"/>
        </w:rPr>
        <w:t xml:space="preserve">This </w:t>
      </w:r>
      <w:r w:rsidRPr="00BF291C">
        <w:rPr>
          <w:rFonts w:ascii="Bookman Old Style" w:hAnsi="Bookman Old Style"/>
          <w:b/>
          <w:bCs/>
        </w:rPr>
        <w:t>Reimbursement Policy Agreement</w:t>
      </w:r>
      <w:r w:rsidRPr="00BF291C">
        <w:rPr>
          <w:rFonts w:ascii="Bookman Old Style" w:hAnsi="Bookman Old Style"/>
        </w:rPr>
        <w:t xml:space="preserve"> ("Agreement") is entered into on this ___ day of _____________, 2025, at _______________</w:t>
      </w:r>
    </w:p>
    <w:p w14:paraId="6B9A5B6D" w14:textId="77777777" w:rsidR="00BF291C" w:rsidRPr="00BF291C" w:rsidRDefault="00BF291C" w:rsidP="00BF291C">
      <w:pPr>
        <w:jc w:val="both"/>
        <w:rPr>
          <w:rFonts w:ascii="Bookman Old Style" w:hAnsi="Bookman Old Style"/>
        </w:rPr>
      </w:pPr>
      <w:r w:rsidRPr="00BF291C">
        <w:rPr>
          <w:rFonts w:ascii="Bookman Old Style" w:hAnsi="Bookman Old Style"/>
          <w:b/>
          <w:bCs/>
        </w:rPr>
        <w:t>BETWEEN</w:t>
      </w:r>
    </w:p>
    <w:p w14:paraId="1BB26673" w14:textId="77777777" w:rsidR="00BF291C" w:rsidRDefault="00BF291C" w:rsidP="00BF291C">
      <w:pPr>
        <w:jc w:val="both"/>
        <w:rPr>
          <w:rFonts w:ascii="Bookman Old Style" w:hAnsi="Bookman Old Style"/>
        </w:rPr>
      </w:pPr>
      <w:r w:rsidRPr="00BF291C">
        <w:rPr>
          <w:rFonts w:ascii="Bookman Old Style" w:hAnsi="Bookman Old Style"/>
          <w:b/>
          <w:bCs/>
        </w:rPr>
        <w:t>M/s. XXX</w:t>
      </w:r>
      <w:r w:rsidRPr="00BF291C">
        <w:rPr>
          <w:rFonts w:ascii="Bookman Old Style" w:hAnsi="Bookman Old Style"/>
        </w:rPr>
        <w:t xml:space="preserve"> (CIN: ____________________), a company incorporated under the Companies Act, ________, and having its registered office at ________________________________________, (hereinafter referred to as </w:t>
      </w:r>
      <w:r w:rsidRPr="00BF291C">
        <w:rPr>
          <w:rFonts w:ascii="Bookman Old Style" w:hAnsi="Bookman Old Style"/>
          <w:b/>
          <w:bCs/>
        </w:rPr>
        <w:t>"Company"</w:t>
      </w:r>
      <w:r w:rsidRPr="00BF291C">
        <w:rPr>
          <w:rFonts w:ascii="Bookman Old Style" w:hAnsi="Bookman Old Style"/>
        </w:rPr>
        <w:t xml:space="preserve">, represented by its Authorised Signatory Mr. ___________________), which expression shall, unless repugnant to the context or meaning thereof, be deemed to include its directors, successors, affiliates, and permitted assigns, of the </w:t>
      </w:r>
      <w:r w:rsidRPr="00BF291C">
        <w:rPr>
          <w:rFonts w:ascii="Bookman Old Style" w:hAnsi="Bookman Old Style"/>
          <w:b/>
          <w:bCs/>
        </w:rPr>
        <w:t>FIRST PART</w:t>
      </w:r>
      <w:r w:rsidRPr="00BF291C">
        <w:rPr>
          <w:rFonts w:ascii="Bookman Old Style" w:hAnsi="Bookman Old Style"/>
        </w:rPr>
        <w:t>;</w:t>
      </w:r>
    </w:p>
    <w:p w14:paraId="510D0F11" w14:textId="77777777" w:rsidR="00BF291C" w:rsidRPr="00BF291C" w:rsidRDefault="00BF291C" w:rsidP="00BF291C">
      <w:pPr>
        <w:jc w:val="both"/>
        <w:rPr>
          <w:rFonts w:ascii="Bookman Old Style" w:hAnsi="Bookman Old Style"/>
        </w:rPr>
      </w:pPr>
    </w:p>
    <w:p w14:paraId="26111B60" w14:textId="77777777" w:rsidR="00BF291C" w:rsidRDefault="00BF291C" w:rsidP="00BF291C">
      <w:pPr>
        <w:jc w:val="center"/>
        <w:rPr>
          <w:rFonts w:ascii="Bookman Old Style" w:hAnsi="Bookman Old Style"/>
          <w:b/>
          <w:bCs/>
        </w:rPr>
      </w:pPr>
      <w:r w:rsidRPr="00BF291C">
        <w:rPr>
          <w:rFonts w:ascii="Bookman Old Style" w:hAnsi="Bookman Old Style"/>
          <w:b/>
          <w:bCs/>
        </w:rPr>
        <w:t>AND</w:t>
      </w:r>
    </w:p>
    <w:p w14:paraId="3492984B" w14:textId="77777777" w:rsidR="00BF291C" w:rsidRPr="00BF291C" w:rsidRDefault="00BF291C" w:rsidP="00BF291C">
      <w:pPr>
        <w:rPr>
          <w:rFonts w:ascii="Bookman Old Style" w:hAnsi="Bookman Old Style"/>
        </w:rPr>
      </w:pPr>
    </w:p>
    <w:p w14:paraId="1ACF0A7C" w14:textId="77777777" w:rsidR="00541983" w:rsidRPr="00541983" w:rsidRDefault="00541983" w:rsidP="00541983">
      <w:pPr>
        <w:jc w:val="both"/>
        <w:rPr>
          <w:rFonts w:ascii="Bookman Old Style" w:hAnsi="Bookman Old Style"/>
          <w:b/>
          <w:bCs/>
        </w:rPr>
      </w:pPr>
      <w:r w:rsidRPr="00541983">
        <w:rPr>
          <w:rFonts w:ascii="Bookman Old Style" w:hAnsi="Bookman Old Style"/>
          <w:b/>
          <w:bCs/>
        </w:rPr>
        <w:t xml:space="preserve">Mr./Ms. YYY, </w:t>
      </w:r>
      <w:r w:rsidRPr="00541983">
        <w:rPr>
          <w:rFonts w:ascii="Bookman Old Style" w:hAnsi="Bookman Old Style"/>
        </w:rPr>
        <w:t>residing at ________________________________________, (hereinafter referred to as the "</w:t>
      </w:r>
      <w:r w:rsidRPr="00541983">
        <w:rPr>
          <w:rFonts w:ascii="Bookman Old Style" w:hAnsi="Bookman Old Style"/>
          <w:b/>
          <w:bCs/>
        </w:rPr>
        <w:t>Recipient</w:t>
      </w:r>
      <w:r w:rsidRPr="00541983">
        <w:rPr>
          <w:rFonts w:ascii="Bookman Old Style" w:hAnsi="Bookman Old Style"/>
        </w:rPr>
        <w:t>"), which expression shall, unless repugnant to the context or meaning thereof, be deemed to include his/her heirs, successors, legal representatives, and permitted assigns, of the</w:t>
      </w:r>
      <w:r w:rsidRPr="00541983">
        <w:rPr>
          <w:rFonts w:ascii="Bookman Old Style" w:hAnsi="Bookman Old Style"/>
          <w:b/>
          <w:bCs/>
        </w:rPr>
        <w:t xml:space="preserve"> SECOND PART;</w:t>
      </w:r>
    </w:p>
    <w:p w14:paraId="50C5E775" w14:textId="075DAD1E" w:rsidR="00BF291C" w:rsidRPr="00BF291C" w:rsidRDefault="00BF291C" w:rsidP="00BF291C">
      <w:pPr>
        <w:rPr>
          <w:rFonts w:ascii="Bookman Old Style" w:hAnsi="Bookman Old Style"/>
        </w:rPr>
      </w:pPr>
      <w:r w:rsidRPr="00541983">
        <w:rPr>
          <w:rFonts w:ascii="Bookman Old Style" w:hAnsi="Bookman Old Style"/>
        </w:rPr>
        <w:t>The Company and the Recipient shall hereinafter individually be referred to as a</w:t>
      </w:r>
      <w:r w:rsidRPr="00BF291C">
        <w:rPr>
          <w:rFonts w:ascii="Bookman Old Style" w:hAnsi="Bookman Old Style"/>
          <w:b/>
          <w:bCs/>
        </w:rPr>
        <w:t xml:space="preserve"> "Party" </w:t>
      </w:r>
      <w:r w:rsidRPr="00541983">
        <w:rPr>
          <w:rFonts w:ascii="Bookman Old Style" w:hAnsi="Bookman Old Style"/>
        </w:rPr>
        <w:t>and collectively as the</w:t>
      </w:r>
      <w:r w:rsidRPr="00BF291C">
        <w:rPr>
          <w:rFonts w:ascii="Bookman Old Style" w:hAnsi="Bookman Old Style"/>
          <w:b/>
          <w:bCs/>
        </w:rPr>
        <w:t xml:space="preserve"> "Parties".</w:t>
      </w:r>
    </w:p>
    <w:p w14:paraId="534D49F8" w14:textId="77777777" w:rsidR="00BF291C" w:rsidRPr="00BF291C" w:rsidRDefault="00BF291C" w:rsidP="00BF291C">
      <w:pPr>
        <w:rPr>
          <w:rFonts w:ascii="Bookman Old Style" w:hAnsi="Bookman Old Style"/>
        </w:rPr>
      </w:pPr>
      <w:r w:rsidRPr="00BF291C">
        <w:rPr>
          <w:rFonts w:ascii="Bookman Old Style" w:hAnsi="Bookman Old Style"/>
          <w:b/>
          <w:bCs/>
        </w:rPr>
        <w:t>WHEREAS:</w:t>
      </w:r>
    </w:p>
    <w:p w14:paraId="6BEE349A" w14:textId="77777777" w:rsidR="00317BEF" w:rsidRDefault="00317BEF" w:rsidP="00317BEF">
      <w:pPr>
        <w:jc w:val="both"/>
        <w:rPr>
          <w:rFonts w:ascii="Bookman Old Style" w:hAnsi="Bookman Old Style"/>
        </w:rPr>
      </w:pPr>
      <w:r w:rsidRPr="00317BEF">
        <w:rPr>
          <w:rFonts w:ascii="Bookman Old Style" w:hAnsi="Bookman Old Style"/>
        </w:rPr>
        <w:t>(A) The Company is engaged in the business of _______________________;</w:t>
      </w:r>
      <w:r w:rsidRPr="00317BEF">
        <w:rPr>
          <w:rFonts w:ascii="Bookman Old Style" w:hAnsi="Bookman Old Style"/>
        </w:rPr>
        <w:br/>
        <w:t>(B) The Recipient is an individual engaged in ________________________;</w:t>
      </w:r>
      <w:r w:rsidRPr="00317BEF">
        <w:rPr>
          <w:rFonts w:ascii="Bookman Old Style" w:hAnsi="Bookman Old Style"/>
        </w:rPr>
        <w:br/>
        <w:t>(C) The Recipient incurs certain expenses in connection with services rendered to or on behalf of the Company, which the Company has agreed to reimburse subject to the terms herein.</w:t>
      </w:r>
    </w:p>
    <w:p w14:paraId="708F6CAE" w14:textId="26497A86" w:rsidR="00BF291C" w:rsidRPr="00BF291C" w:rsidRDefault="00BF291C" w:rsidP="00BF291C">
      <w:pPr>
        <w:rPr>
          <w:rFonts w:ascii="Bookman Old Style" w:hAnsi="Bookman Old Style"/>
        </w:rPr>
      </w:pPr>
      <w:r w:rsidRPr="00317BEF">
        <w:rPr>
          <w:rFonts w:ascii="Bookman Old Style" w:hAnsi="Bookman Old Style"/>
          <w:b/>
          <w:bCs/>
        </w:rPr>
        <w:t>NOW, THEREFORE,</w:t>
      </w:r>
      <w:r w:rsidRPr="00BF291C">
        <w:rPr>
          <w:rFonts w:ascii="Bookman Old Style" w:hAnsi="Bookman Old Style"/>
          <w:b/>
          <w:bCs/>
        </w:rPr>
        <w:t xml:space="preserve"> THE PARTIES AGREE AS FOLLOWS:</w:t>
      </w:r>
    </w:p>
    <w:p w14:paraId="3806A1C3" w14:textId="77777777" w:rsidR="00317BEF" w:rsidRPr="00317BEF" w:rsidRDefault="008E7F85" w:rsidP="00BF291C">
      <w:pPr>
        <w:numPr>
          <w:ilvl w:val="0"/>
          <w:numId w:val="1"/>
        </w:numPr>
        <w:rPr>
          <w:rFonts w:ascii="Bookman Old Style" w:hAnsi="Bookman Old Style"/>
        </w:rPr>
      </w:pPr>
      <w:r w:rsidRPr="00BF291C">
        <w:rPr>
          <w:rFonts w:ascii="Bookman Old Style" w:hAnsi="Bookman Old Style"/>
          <w:b/>
          <w:bCs/>
        </w:rPr>
        <w:t>PURPOSE OF REIMBURSEMENT</w:t>
      </w:r>
    </w:p>
    <w:p w14:paraId="49494EE3" w14:textId="717875D3" w:rsidR="00BF291C" w:rsidRPr="00BF291C" w:rsidRDefault="00BF291C" w:rsidP="00317BEF">
      <w:pPr>
        <w:ind w:left="720"/>
        <w:jc w:val="both"/>
        <w:rPr>
          <w:rFonts w:ascii="Bookman Old Style" w:hAnsi="Bookman Old Style"/>
        </w:rPr>
      </w:pPr>
      <w:r w:rsidRPr="00BF291C">
        <w:rPr>
          <w:rFonts w:ascii="Bookman Old Style" w:hAnsi="Bookman Old Style"/>
        </w:rPr>
        <w:t>The Company agrees to reimburse the Recipient for pre-approved, reasonable, and necessary business expenses incurred in connection with the Recipient’s obligations, duties, or assignments as agreed in writing between the Parties.</w:t>
      </w:r>
    </w:p>
    <w:p w14:paraId="6B7E1E49" w14:textId="77777777" w:rsidR="00317BEF" w:rsidRPr="00317BEF" w:rsidRDefault="008E7F85" w:rsidP="00BF291C">
      <w:pPr>
        <w:numPr>
          <w:ilvl w:val="0"/>
          <w:numId w:val="1"/>
        </w:numPr>
        <w:rPr>
          <w:rFonts w:ascii="Bookman Old Style" w:hAnsi="Bookman Old Style"/>
        </w:rPr>
      </w:pPr>
      <w:r w:rsidRPr="00BF291C">
        <w:rPr>
          <w:rFonts w:ascii="Bookman Old Style" w:hAnsi="Bookman Old Style"/>
          <w:b/>
          <w:bCs/>
        </w:rPr>
        <w:t>ELIGIBLE EXPENSES</w:t>
      </w:r>
    </w:p>
    <w:p w14:paraId="1C644816" w14:textId="605CC3EA" w:rsidR="00BF291C" w:rsidRPr="00BF291C" w:rsidRDefault="00BF291C" w:rsidP="00317BEF">
      <w:pPr>
        <w:ind w:left="720"/>
        <w:jc w:val="both"/>
        <w:rPr>
          <w:rFonts w:ascii="Bookman Old Style" w:hAnsi="Bookman Old Style"/>
        </w:rPr>
      </w:pPr>
      <w:r w:rsidRPr="00BF291C">
        <w:rPr>
          <w:rFonts w:ascii="Bookman Old Style" w:hAnsi="Bookman Old Style"/>
        </w:rPr>
        <w:t>Reimbursable expenses shall include but are not limited to:</w:t>
      </w:r>
    </w:p>
    <w:p w14:paraId="4E2E43DD" w14:textId="77777777" w:rsidR="00BF291C" w:rsidRPr="00BF291C" w:rsidRDefault="00BF291C" w:rsidP="008E7F85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 w:rsidRPr="00BF291C">
        <w:rPr>
          <w:rFonts w:ascii="Bookman Old Style" w:hAnsi="Bookman Old Style"/>
        </w:rPr>
        <w:lastRenderedPageBreak/>
        <w:t>Travel and accommodation</w:t>
      </w:r>
    </w:p>
    <w:p w14:paraId="5FEE6740" w14:textId="77777777" w:rsidR="00BF291C" w:rsidRPr="00BF291C" w:rsidRDefault="00BF291C" w:rsidP="008E7F85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 w:rsidRPr="00BF291C">
        <w:rPr>
          <w:rFonts w:ascii="Bookman Old Style" w:hAnsi="Bookman Old Style"/>
        </w:rPr>
        <w:t>Meals during official business</w:t>
      </w:r>
    </w:p>
    <w:p w14:paraId="57FBE6A7" w14:textId="77777777" w:rsidR="00BF291C" w:rsidRPr="00BF291C" w:rsidRDefault="00BF291C" w:rsidP="008E7F85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 w:rsidRPr="00BF291C">
        <w:rPr>
          <w:rFonts w:ascii="Bookman Old Style" w:hAnsi="Bookman Old Style"/>
        </w:rPr>
        <w:t>Communication and data expenses</w:t>
      </w:r>
    </w:p>
    <w:p w14:paraId="75CC7DCA" w14:textId="77777777" w:rsidR="00BF291C" w:rsidRPr="00BF291C" w:rsidRDefault="00BF291C" w:rsidP="008E7F85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 w:rsidRPr="00BF291C">
        <w:rPr>
          <w:rFonts w:ascii="Bookman Old Style" w:hAnsi="Bookman Old Style"/>
        </w:rPr>
        <w:t>Other expenses pre-approved in writing</w:t>
      </w:r>
    </w:p>
    <w:p w14:paraId="3B3CE692" w14:textId="77777777" w:rsidR="00317BEF" w:rsidRPr="00317BEF" w:rsidRDefault="008E7F85" w:rsidP="00BF291C">
      <w:pPr>
        <w:numPr>
          <w:ilvl w:val="0"/>
          <w:numId w:val="1"/>
        </w:numPr>
        <w:rPr>
          <w:rFonts w:ascii="Bookman Old Style" w:hAnsi="Bookman Old Style"/>
        </w:rPr>
      </w:pPr>
      <w:r w:rsidRPr="00BF291C">
        <w:rPr>
          <w:rFonts w:ascii="Bookman Old Style" w:hAnsi="Bookman Old Style"/>
          <w:b/>
          <w:bCs/>
        </w:rPr>
        <w:t>SUBMISSION PROCESS</w:t>
      </w:r>
    </w:p>
    <w:p w14:paraId="4102A884" w14:textId="2A665252" w:rsidR="00BF291C" w:rsidRPr="00BF291C" w:rsidRDefault="00BF291C" w:rsidP="00317BEF">
      <w:pPr>
        <w:ind w:left="720"/>
        <w:jc w:val="both"/>
        <w:rPr>
          <w:rFonts w:ascii="Bookman Old Style" w:hAnsi="Bookman Old Style"/>
        </w:rPr>
      </w:pPr>
      <w:r w:rsidRPr="00BF291C">
        <w:rPr>
          <w:rFonts w:ascii="Bookman Old Style" w:hAnsi="Bookman Old Style"/>
        </w:rPr>
        <w:t xml:space="preserve">The Recipient shall submit original invoices/bills and a completed reimbursement form within </w:t>
      </w:r>
      <w:r w:rsidRPr="00317BEF">
        <w:rPr>
          <w:rFonts w:ascii="Bookman Old Style" w:hAnsi="Bookman Old Style"/>
        </w:rPr>
        <w:t>30 (thirty)</w:t>
      </w:r>
      <w:r w:rsidRPr="00BF291C">
        <w:rPr>
          <w:rFonts w:ascii="Bookman Old Style" w:hAnsi="Bookman Old Style"/>
        </w:rPr>
        <w:t xml:space="preserve"> days of incurring the expense. Delayed submissions may not be entertained unless explicitly approved.</w:t>
      </w:r>
    </w:p>
    <w:p w14:paraId="2F7900C2" w14:textId="77777777" w:rsidR="00317BEF" w:rsidRPr="00317BEF" w:rsidRDefault="008E7F85" w:rsidP="00BF291C">
      <w:pPr>
        <w:numPr>
          <w:ilvl w:val="0"/>
          <w:numId w:val="1"/>
        </w:numPr>
        <w:rPr>
          <w:rFonts w:ascii="Bookman Old Style" w:hAnsi="Bookman Old Style"/>
        </w:rPr>
      </w:pPr>
      <w:r w:rsidRPr="00BF291C">
        <w:rPr>
          <w:rFonts w:ascii="Bookman Old Style" w:hAnsi="Bookman Old Style"/>
          <w:b/>
          <w:bCs/>
        </w:rPr>
        <w:t>REIMBURSEMENT TIMELINE</w:t>
      </w:r>
    </w:p>
    <w:p w14:paraId="1E07ACCB" w14:textId="501EE98B" w:rsidR="00BF291C" w:rsidRPr="00BF291C" w:rsidRDefault="00BF291C" w:rsidP="00317BEF">
      <w:pPr>
        <w:ind w:left="720"/>
        <w:jc w:val="both"/>
        <w:rPr>
          <w:rFonts w:ascii="Bookman Old Style" w:hAnsi="Bookman Old Style"/>
        </w:rPr>
      </w:pPr>
      <w:r w:rsidRPr="00BF291C">
        <w:rPr>
          <w:rFonts w:ascii="Bookman Old Style" w:hAnsi="Bookman Old Style"/>
        </w:rPr>
        <w:t xml:space="preserve">Upon receipt and verification of valid expense claims, the Company shall process payment within </w:t>
      </w:r>
      <w:r w:rsidRPr="00317BEF">
        <w:rPr>
          <w:rFonts w:ascii="Bookman Old Style" w:hAnsi="Bookman Old Style"/>
        </w:rPr>
        <w:t>15 (fifteen)</w:t>
      </w:r>
      <w:r w:rsidRPr="00BF291C">
        <w:rPr>
          <w:rFonts w:ascii="Bookman Old Style" w:hAnsi="Bookman Old Style"/>
        </w:rPr>
        <w:t xml:space="preserve"> business days.</w:t>
      </w:r>
    </w:p>
    <w:p w14:paraId="07D59785" w14:textId="77777777" w:rsidR="00317BEF" w:rsidRPr="00317BEF" w:rsidRDefault="008E7F85" w:rsidP="00BF291C">
      <w:pPr>
        <w:numPr>
          <w:ilvl w:val="0"/>
          <w:numId w:val="1"/>
        </w:numPr>
        <w:rPr>
          <w:rFonts w:ascii="Bookman Old Style" w:hAnsi="Bookman Old Style"/>
        </w:rPr>
      </w:pPr>
      <w:r w:rsidRPr="00BF291C">
        <w:rPr>
          <w:rFonts w:ascii="Bookman Old Style" w:hAnsi="Bookman Old Style"/>
          <w:b/>
          <w:bCs/>
        </w:rPr>
        <w:t>TAXES AND DEDUCTIONS</w:t>
      </w:r>
    </w:p>
    <w:p w14:paraId="277C9D3F" w14:textId="282289AE" w:rsidR="00BF291C" w:rsidRPr="00BF291C" w:rsidRDefault="00BF291C" w:rsidP="00317BEF">
      <w:pPr>
        <w:ind w:left="720"/>
        <w:jc w:val="both"/>
        <w:rPr>
          <w:rFonts w:ascii="Bookman Old Style" w:hAnsi="Bookman Old Style"/>
        </w:rPr>
      </w:pPr>
      <w:r w:rsidRPr="00BF291C">
        <w:rPr>
          <w:rFonts w:ascii="Bookman Old Style" w:hAnsi="Bookman Old Style"/>
        </w:rPr>
        <w:t>Reimbursements shall be exclusive of any applicable taxes. The Company reserves the right to deduct any taxes as required under applicable laws.</w:t>
      </w:r>
    </w:p>
    <w:p w14:paraId="78CE8C74" w14:textId="77777777" w:rsidR="00317BEF" w:rsidRPr="00317BEF" w:rsidRDefault="008E7F85" w:rsidP="00BF291C">
      <w:pPr>
        <w:numPr>
          <w:ilvl w:val="0"/>
          <w:numId w:val="1"/>
        </w:numPr>
        <w:rPr>
          <w:rFonts w:ascii="Bookman Old Style" w:hAnsi="Bookman Old Style"/>
        </w:rPr>
      </w:pPr>
      <w:r w:rsidRPr="00BF291C">
        <w:rPr>
          <w:rFonts w:ascii="Bookman Old Style" w:hAnsi="Bookman Old Style"/>
          <w:b/>
          <w:bCs/>
        </w:rPr>
        <w:t>AUDIT AND INSPECTION RIGHTS</w:t>
      </w:r>
    </w:p>
    <w:p w14:paraId="72A947E2" w14:textId="26EF2671" w:rsidR="00BF291C" w:rsidRPr="00BF291C" w:rsidRDefault="00BF291C" w:rsidP="00317BEF">
      <w:pPr>
        <w:ind w:left="720"/>
        <w:jc w:val="both"/>
        <w:rPr>
          <w:rFonts w:ascii="Bookman Old Style" w:hAnsi="Bookman Old Style"/>
        </w:rPr>
      </w:pPr>
      <w:r w:rsidRPr="00BF291C">
        <w:rPr>
          <w:rFonts w:ascii="Bookman Old Style" w:hAnsi="Bookman Old Style"/>
        </w:rPr>
        <w:t>The Company reserves the right to audit reimbursement claims and demand further documentation or clarification, if required.</w:t>
      </w:r>
    </w:p>
    <w:p w14:paraId="5A9D84D8" w14:textId="77777777" w:rsidR="00317BEF" w:rsidRPr="00317BEF" w:rsidRDefault="008E7F85" w:rsidP="00BF291C">
      <w:pPr>
        <w:numPr>
          <w:ilvl w:val="0"/>
          <w:numId w:val="1"/>
        </w:numPr>
        <w:rPr>
          <w:rFonts w:ascii="Bookman Old Style" w:hAnsi="Bookman Old Style"/>
        </w:rPr>
      </w:pPr>
      <w:r w:rsidRPr="00BF291C">
        <w:rPr>
          <w:rFonts w:ascii="Bookman Old Style" w:hAnsi="Bookman Old Style"/>
          <w:b/>
          <w:bCs/>
        </w:rPr>
        <w:t>GOVERNING LAW &amp; JURISDICTION</w:t>
      </w:r>
    </w:p>
    <w:p w14:paraId="6337ACAC" w14:textId="3FF0E043" w:rsidR="00BF291C" w:rsidRPr="00BF291C" w:rsidRDefault="00BF291C" w:rsidP="00317BEF">
      <w:pPr>
        <w:ind w:left="720"/>
        <w:jc w:val="both"/>
        <w:rPr>
          <w:rFonts w:ascii="Bookman Old Style" w:hAnsi="Bookman Old Style"/>
        </w:rPr>
      </w:pPr>
      <w:r w:rsidRPr="00BF291C">
        <w:rPr>
          <w:rFonts w:ascii="Bookman Old Style" w:hAnsi="Bookman Old Style"/>
        </w:rPr>
        <w:t>This Agreement shall be governed by and construed in accordance with the laws of India. The courts at ________ shall have exclusive jurisdiction over disputes arising hereunder.</w:t>
      </w:r>
    </w:p>
    <w:p w14:paraId="01EEB829" w14:textId="77777777" w:rsidR="00317BEF" w:rsidRPr="00317BEF" w:rsidRDefault="008E7F85" w:rsidP="00BF291C">
      <w:pPr>
        <w:numPr>
          <w:ilvl w:val="0"/>
          <w:numId w:val="1"/>
        </w:numPr>
        <w:rPr>
          <w:rFonts w:ascii="Bookman Old Style" w:hAnsi="Bookman Old Style"/>
        </w:rPr>
      </w:pPr>
      <w:r w:rsidRPr="00BF291C">
        <w:rPr>
          <w:rFonts w:ascii="Bookman Old Style" w:hAnsi="Bookman Old Style"/>
          <w:b/>
          <w:bCs/>
        </w:rPr>
        <w:t>MISCELLANEOUS</w:t>
      </w:r>
    </w:p>
    <w:p w14:paraId="69E84130" w14:textId="3E1BB803" w:rsidR="00BF291C" w:rsidRPr="00BF291C" w:rsidRDefault="00BF291C" w:rsidP="00317BEF">
      <w:pPr>
        <w:ind w:left="720"/>
        <w:jc w:val="both"/>
        <w:rPr>
          <w:rFonts w:ascii="Bookman Old Style" w:hAnsi="Bookman Old Style"/>
        </w:rPr>
      </w:pPr>
      <w:r w:rsidRPr="00BF291C">
        <w:rPr>
          <w:rFonts w:ascii="Bookman Old Style" w:hAnsi="Bookman Old Style"/>
        </w:rPr>
        <w:t>This Agreement constitutes the entire understanding between the Parties relating to the subject matter herein and supersedes any prior agreements, written or oral, related to reimbursements.</w:t>
      </w:r>
    </w:p>
    <w:p w14:paraId="0A3C9340" w14:textId="275ED15E" w:rsidR="00BF291C" w:rsidRPr="00BF291C" w:rsidRDefault="00BF291C" w:rsidP="00317BEF">
      <w:pPr>
        <w:jc w:val="both"/>
        <w:rPr>
          <w:rFonts w:ascii="Bookman Old Style" w:hAnsi="Bookman Old Style"/>
        </w:rPr>
      </w:pPr>
      <w:r w:rsidRPr="00BF291C">
        <w:rPr>
          <w:rFonts w:ascii="Bookman Old Style" w:hAnsi="Bookman Old Style"/>
        </w:rPr>
        <w:t>IN WITNESS WHEREOF, the Parties hereto have executed this Agreement on the day, month, and year first written above.</w:t>
      </w:r>
    </w:p>
    <w:p w14:paraId="50E9C4FB" w14:textId="77777777" w:rsidR="00BF291C" w:rsidRPr="00BF291C" w:rsidRDefault="00BF291C" w:rsidP="00BF291C">
      <w:pPr>
        <w:rPr>
          <w:rFonts w:ascii="Bookman Old Style" w:hAnsi="Bookman Old Style"/>
        </w:rPr>
      </w:pPr>
      <w:r w:rsidRPr="00BF291C">
        <w:rPr>
          <w:rFonts w:ascii="Bookman Old Style" w:hAnsi="Bookman Old Style"/>
          <w:b/>
          <w:bCs/>
        </w:rPr>
        <w:t>For M/s. XXX</w:t>
      </w:r>
      <w:r w:rsidRPr="00BF291C">
        <w:rPr>
          <w:rFonts w:ascii="Bookman Old Style" w:hAnsi="Bookman Old Style"/>
        </w:rPr>
        <w:br/>
        <w:t>Signature: __________________</w:t>
      </w:r>
      <w:r w:rsidRPr="00BF291C">
        <w:rPr>
          <w:rFonts w:ascii="Bookman Old Style" w:hAnsi="Bookman Old Style"/>
        </w:rPr>
        <w:br/>
        <w:t>Name: ______________________</w:t>
      </w:r>
      <w:r w:rsidRPr="00BF291C">
        <w:rPr>
          <w:rFonts w:ascii="Bookman Old Style" w:hAnsi="Bookman Old Style"/>
        </w:rPr>
        <w:br/>
        <w:t>Designation: ________________</w:t>
      </w:r>
    </w:p>
    <w:p w14:paraId="3336BD02" w14:textId="77777777" w:rsidR="00BF291C" w:rsidRPr="00BF291C" w:rsidRDefault="00BF291C" w:rsidP="00BF291C">
      <w:pPr>
        <w:rPr>
          <w:rFonts w:ascii="Bookman Old Style" w:hAnsi="Bookman Old Style"/>
        </w:rPr>
      </w:pPr>
      <w:r w:rsidRPr="00BF291C">
        <w:rPr>
          <w:rFonts w:ascii="Bookman Old Style" w:hAnsi="Bookman Old Style"/>
          <w:b/>
          <w:bCs/>
        </w:rPr>
        <w:lastRenderedPageBreak/>
        <w:t>For M/s. YYY</w:t>
      </w:r>
      <w:r w:rsidRPr="00BF291C">
        <w:rPr>
          <w:rFonts w:ascii="Bookman Old Style" w:hAnsi="Bookman Old Style"/>
        </w:rPr>
        <w:br/>
        <w:t>Signature: __________________</w:t>
      </w:r>
      <w:r w:rsidRPr="00BF291C">
        <w:rPr>
          <w:rFonts w:ascii="Bookman Old Style" w:hAnsi="Bookman Old Style"/>
        </w:rPr>
        <w:br/>
        <w:t>Name: ______________________</w:t>
      </w:r>
      <w:r w:rsidRPr="00BF291C">
        <w:rPr>
          <w:rFonts w:ascii="Bookman Old Style" w:hAnsi="Bookman Old Style"/>
        </w:rPr>
        <w:br/>
        <w:t>Designation: ________________</w:t>
      </w:r>
    </w:p>
    <w:p w14:paraId="5F061E24" w14:textId="71E61A01" w:rsidR="00E92331" w:rsidRPr="00BF291C" w:rsidRDefault="00E92331">
      <w:pPr>
        <w:rPr>
          <w:rFonts w:ascii="Bookman Old Style" w:hAnsi="Bookman Old Style"/>
        </w:rPr>
      </w:pPr>
    </w:p>
    <w:sectPr w:rsidR="00E92331" w:rsidRPr="00BF29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E3415"/>
    <w:multiLevelType w:val="multilevel"/>
    <w:tmpl w:val="6F187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0543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31"/>
    <w:rsid w:val="000C2EE4"/>
    <w:rsid w:val="00317BEF"/>
    <w:rsid w:val="00541983"/>
    <w:rsid w:val="00893D5C"/>
    <w:rsid w:val="008E7F85"/>
    <w:rsid w:val="009B5453"/>
    <w:rsid w:val="00BF291C"/>
    <w:rsid w:val="00E9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D393B"/>
  <w15:chartTrackingRefBased/>
  <w15:docId w15:val="{090EDEBE-CC90-4EF0-BD7B-97D93DB2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3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3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3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3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3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3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3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3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3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3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3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3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3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3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3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3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3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Kulkarni</dc:creator>
  <cp:keywords/>
  <dc:description/>
  <cp:lastModifiedBy>Richa Kulkarni</cp:lastModifiedBy>
  <cp:revision>6</cp:revision>
  <dcterms:created xsi:type="dcterms:W3CDTF">2025-06-13T10:58:00Z</dcterms:created>
  <dcterms:modified xsi:type="dcterms:W3CDTF">2025-06-16T06:56:00Z</dcterms:modified>
</cp:coreProperties>
</file>