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7332" w14:textId="77777777" w:rsidR="00C21FE5" w:rsidRPr="00C21FE5" w:rsidRDefault="00C21FE5" w:rsidP="00C21FE5">
      <w:pPr>
        <w:jc w:val="center"/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SOCIAL MEDIA POLICY AGREEMENT</w:t>
      </w:r>
      <w:r w:rsidRPr="00C21FE5">
        <w:rPr>
          <w:rFonts w:ascii="Bookman Old Style" w:hAnsi="Bookman Old Style"/>
        </w:rPr>
        <w:br/>
      </w:r>
    </w:p>
    <w:p w14:paraId="56462C1D" w14:textId="680BA1AE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 xml:space="preserve">This </w:t>
      </w:r>
      <w:r w:rsidRPr="00C21FE5">
        <w:rPr>
          <w:rFonts w:ascii="Bookman Old Style" w:hAnsi="Bookman Old Style"/>
          <w:b/>
          <w:bCs/>
        </w:rPr>
        <w:t>Social Media Policy Agreement</w:t>
      </w:r>
      <w:r w:rsidRPr="00C21FE5">
        <w:rPr>
          <w:rFonts w:ascii="Bookman Old Style" w:hAnsi="Bookman Old Style"/>
        </w:rPr>
        <w:t xml:space="preserve"> ("Agreement") is entered into on this _______ day of _______________ 2025 at _______________.</w:t>
      </w:r>
    </w:p>
    <w:p w14:paraId="5D174766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BETWEEN</w:t>
      </w:r>
    </w:p>
    <w:p w14:paraId="611AFF5A" w14:textId="025F06AC" w:rsid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M/s. XXX</w:t>
      </w:r>
      <w:r w:rsidRPr="00C21FE5">
        <w:rPr>
          <w:rFonts w:ascii="Bookman Old Style" w:hAnsi="Bookman Old Style"/>
        </w:rPr>
        <w:t xml:space="preserve"> (CIN: ____________________) a company incorporated under the Companies Act, ______ and having its registered office at _____________________________, (hereafter referred to as the "Company”, represented by its Authorised Signatory Mr. ______________, which expression shall unless it be repugnant to the context or meaning thereof shall be deemed to include its directors, partners, successors &amp; assigns, affiliates, associate group), of the </w:t>
      </w:r>
      <w:r w:rsidRPr="00C21FE5">
        <w:rPr>
          <w:rFonts w:ascii="Bookman Old Style" w:hAnsi="Bookman Old Style"/>
          <w:b/>
          <w:bCs/>
        </w:rPr>
        <w:t>FIRST PART</w:t>
      </w:r>
      <w:r w:rsidRPr="00C21FE5">
        <w:rPr>
          <w:rFonts w:ascii="Bookman Old Style" w:hAnsi="Bookman Old Style"/>
        </w:rPr>
        <w:t>;</w:t>
      </w:r>
    </w:p>
    <w:p w14:paraId="7B452E8B" w14:textId="77777777" w:rsidR="00A325EA" w:rsidRPr="00C21FE5" w:rsidRDefault="00A325EA" w:rsidP="00C21FE5">
      <w:pPr>
        <w:jc w:val="both"/>
        <w:rPr>
          <w:rFonts w:ascii="Bookman Old Style" w:hAnsi="Bookman Old Style"/>
        </w:rPr>
      </w:pPr>
    </w:p>
    <w:p w14:paraId="63C2FDBA" w14:textId="77777777" w:rsidR="00C21FE5" w:rsidRDefault="00C21FE5" w:rsidP="00C21FE5">
      <w:pPr>
        <w:jc w:val="center"/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>AND</w:t>
      </w:r>
    </w:p>
    <w:p w14:paraId="27CC8266" w14:textId="77777777" w:rsidR="00A325EA" w:rsidRPr="00C21FE5" w:rsidRDefault="00A325EA" w:rsidP="00C21FE5">
      <w:pPr>
        <w:jc w:val="center"/>
        <w:rPr>
          <w:rFonts w:ascii="Bookman Old Style" w:hAnsi="Bookman Old Style"/>
          <w:b/>
          <w:bCs/>
        </w:rPr>
      </w:pPr>
    </w:p>
    <w:p w14:paraId="4A8CC733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The Employee</w:t>
      </w:r>
      <w:r w:rsidRPr="00C21FE5">
        <w:rPr>
          <w:rFonts w:ascii="Bookman Old Style" w:hAnsi="Bookman Old Style"/>
        </w:rPr>
        <w:t>, employed by the Company at its office or any place of work assigned, hereafter referred to as the "Employee", of the SECOND PART.</w:t>
      </w:r>
    </w:p>
    <w:p w14:paraId="6C8BAEA1" w14:textId="4842C154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The Company and the Employee shall individually be referred to as a "Party” and collectively as the "Parties”.</w:t>
      </w:r>
    </w:p>
    <w:p w14:paraId="45B74336" w14:textId="77777777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>WHEREAS:</w:t>
      </w:r>
    </w:p>
    <w:p w14:paraId="229A37AD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(A) The Company is engaged in the business of ___________________.</w:t>
      </w:r>
    </w:p>
    <w:p w14:paraId="11569F26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(B) The Company acknowledges the increasing use of social media and its influence on professional environments and public perception.</w:t>
      </w:r>
    </w:p>
    <w:p w14:paraId="5D74E077" w14:textId="7C1638BC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(C) The Employee agrees to comply with the terms set forth in this Social Media Policy.</w:t>
      </w:r>
    </w:p>
    <w:p w14:paraId="67D4168F" w14:textId="77777777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>NOW, THEREFORE, THE PARTIES AGREE AS FOLLOWS:</w:t>
      </w:r>
    </w:p>
    <w:p w14:paraId="4E726A47" w14:textId="2F985494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1. </w:t>
      </w:r>
      <w:r w:rsidRPr="00C21FE5">
        <w:rPr>
          <w:rFonts w:ascii="Bookman Old Style" w:hAnsi="Bookman Old Style"/>
          <w:b/>
          <w:bCs/>
        </w:rPr>
        <w:t>OBJECTIVE</w:t>
      </w:r>
    </w:p>
    <w:p w14:paraId="16640913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This Policy aims to guide employees on the acceptable use of social media while protecting the Company’s reputation, confidential information, and compliance with law.</w:t>
      </w:r>
    </w:p>
    <w:p w14:paraId="16BCEB3B" w14:textId="2AADC92C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2. </w:t>
      </w:r>
      <w:r w:rsidRPr="00C21FE5">
        <w:rPr>
          <w:rFonts w:ascii="Bookman Old Style" w:hAnsi="Bookman Old Style"/>
          <w:b/>
          <w:bCs/>
        </w:rPr>
        <w:t>SCOPE</w:t>
      </w:r>
    </w:p>
    <w:p w14:paraId="6898FB4A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This Policy applies to all employees, consultants, interns, contractors, and other personnel who use social media in a personal or professional capacity, and who reference or could be associated with the Company.</w:t>
      </w:r>
    </w:p>
    <w:p w14:paraId="4FED4350" w14:textId="17E38779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lastRenderedPageBreak/>
        <w:t xml:space="preserve">3. </w:t>
      </w:r>
      <w:r w:rsidRPr="00C21FE5">
        <w:rPr>
          <w:rFonts w:ascii="Bookman Old Style" w:hAnsi="Bookman Old Style"/>
          <w:b/>
          <w:bCs/>
        </w:rPr>
        <w:t>ACCEPTABLE USE GUIDELINES</w:t>
      </w:r>
    </w:p>
    <w:p w14:paraId="5C3C3073" w14:textId="77777777" w:rsidR="00C21FE5" w:rsidRPr="00C21FE5" w:rsidRDefault="00C21FE5" w:rsidP="00C21FE5">
      <w:pPr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Employees shall:</w:t>
      </w:r>
    </w:p>
    <w:p w14:paraId="0C1B8432" w14:textId="77777777" w:rsidR="00C21FE5" w:rsidRPr="00C21FE5" w:rsidRDefault="00C21FE5" w:rsidP="00C21FE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Refrain from sharing confidential, proprietary, or internal information related to the Company.</w:t>
      </w:r>
    </w:p>
    <w:p w14:paraId="16AB3288" w14:textId="77777777" w:rsidR="00C21FE5" w:rsidRPr="00C21FE5" w:rsidRDefault="00C21FE5" w:rsidP="00C21FE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Be respectful and professional when referring to the Company, clients, colleagues, or stakeholders.</w:t>
      </w:r>
    </w:p>
    <w:p w14:paraId="40BE4002" w14:textId="77777777" w:rsidR="00C21FE5" w:rsidRPr="00C21FE5" w:rsidRDefault="00C21FE5" w:rsidP="00C21FE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Disclose if they are speaking on behalf of the Company with prior written approval.</w:t>
      </w:r>
    </w:p>
    <w:p w14:paraId="5DAA53D5" w14:textId="77777777" w:rsidR="00C21FE5" w:rsidRPr="00C21FE5" w:rsidRDefault="00C21FE5" w:rsidP="00C21FE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Use disclaimers when sharing personal opinions related to the industry (e.g., “views are my own”).</w:t>
      </w:r>
    </w:p>
    <w:p w14:paraId="6A5EFAAD" w14:textId="7EE2AC9F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4. </w:t>
      </w:r>
      <w:r w:rsidRPr="00C21FE5">
        <w:rPr>
          <w:rFonts w:ascii="Bookman Old Style" w:hAnsi="Bookman Old Style"/>
          <w:b/>
          <w:bCs/>
        </w:rPr>
        <w:t>PROHIBITED CONDUCT</w:t>
      </w:r>
    </w:p>
    <w:p w14:paraId="58C3B90E" w14:textId="77777777" w:rsidR="00C21FE5" w:rsidRPr="00C21FE5" w:rsidRDefault="00C21FE5" w:rsidP="00C21FE5">
      <w:pPr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Employees shall not:</w:t>
      </w:r>
    </w:p>
    <w:p w14:paraId="679F31BD" w14:textId="77777777" w:rsidR="00C21FE5" w:rsidRPr="00C21FE5" w:rsidRDefault="00C21FE5" w:rsidP="00C21FE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Share content that may be deemed defamatory, discriminatory, harassing, offensive, or unlawful.</w:t>
      </w:r>
    </w:p>
    <w:p w14:paraId="61440FD3" w14:textId="77777777" w:rsidR="00C21FE5" w:rsidRPr="00C21FE5" w:rsidRDefault="00C21FE5" w:rsidP="00C21FE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Use the Company’s logo, brand marks, or trade names without explicit permission.</w:t>
      </w:r>
    </w:p>
    <w:p w14:paraId="0B200EA3" w14:textId="77777777" w:rsidR="00C21FE5" w:rsidRPr="00C21FE5" w:rsidRDefault="00C21FE5" w:rsidP="00C21FE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Post negative or disparaging remarks about the Company or its stakeholders.</w:t>
      </w:r>
    </w:p>
    <w:p w14:paraId="67DE35CA" w14:textId="77777777" w:rsidR="00C21FE5" w:rsidRPr="00C21FE5" w:rsidRDefault="00C21FE5" w:rsidP="00C21FE5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Engage in social media activity during work hours that impacts productivity.</w:t>
      </w:r>
    </w:p>
    <w:p w14:paraId="52C27786" w14:textId="3B13317A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5. </w:t>
      </w:r>
      <w:r w:rsidRPr="00C21FE5">
        <w:rPr>
          <w:rFonts w:ascii="Bookman Old Style" w:hAnsi="Bookman Old Style"/>
          <w:b/>
          <w:bCs/>
        </w:rPr>
        <w:t>CONFIDENTIALITY &amp; IP</w:t>
      </w:r>
    </w:p>
    <w:p w14:paraId="0970342A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All employees must maintain confidentiality of business strategies, client lists, financial data, software, or any other proprietary material and must not publish such content online.</w:t>
      </w:r>
    </w:p>
    <w:p w14:paraId="308DD2A0" w14:textId="2F50F937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6. </w:t>
      </w:r>
      <w:r w:rsidRPr="00C21FE5">
        <w:rPr>
          <w:rFonts w:ascii="Bookman Old Style" w:hAnsi="Bookman Old Style"/>
          <w:b/>
          <w:bCs/>
        </w:rPr>
        <w:t>MONITORING AND ENFORCEMENT</w:t>
      </w:r>
    </w:p>
    <w:p w14:paraId="4BD613C6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The Company reserves the right to monitor public social media activity and may take disciplinary action, including termination, for violations of this Policy.</w:t>
      </w:r>
    </w:p>
    <w:p w14:paraId="6EC16FFD" w14:textId="489406DE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7. </w:t>
      </w:r>
      <w:r w:rsidRPr="00C21FE5">
        <w:rPr>
          <w:rFonts w:ascii="Bookman Old Style" w:hAnsi="Bookman Old Style"/>
          <w:b/>
          <w:bCs/>
        </w:rPr>
        <w:t>LEGAL COMPLIANCE</w:t>
      </w:r>
    </w:p>
    <w:p w14:paraId="0DF22DAE" w14:textId="77777777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t>Employees must comply with all applicable laws, including intellectual property rights, data protection laws, and terms of service of the social media platforms used.</w:t>
      </w:r>
    </w:p>
    <w:p w14:paraId="1ECF2DED" w14:textId="107CDA49" w:rsidR="00C21FE5" w:rsidRPr="00C21FE5" w:rsidRDefault="00C21FE5" w:rsidP="00C21FE5">
      <w:pPr>
        <w:rPr>
          <w:rFonts w:ascii="Bookman Old Style" w:hAnsi="Bookman Old Style"/>
          <w:b/>
          <w:bCs/>
        </w:rPr>
      </w:pPr>
      <w:r w:rsidRPr="00C21FE5">
        <w:rPr>
          <w:rFonts w:ascii="Bookman Old Style" w:hAnsi="Bookman Old Style"/>
          <w:b/>
          <w:bCs/>
        </w:rPr>
        <w:t xml:space="preserve">8. </w:t>
      </w:r>
      <w:r w:rsidRPr="00C21FE5">
        <w:rPr>
          <w:rFonts w:ascii="Bookman Old Style" w:hAnsi="Bookman Old Style"/>
          <w:b/>
          <w:bCs/>
        </w:rPr>
        <w:t>TERMINATION OF EMPLOYMENT</w:t>
      </w:r>
    </w:p>
    <w:p w14:paraId="5D6BF549" w14:textId="3AE81E60" w:rsidR="00C21FE5" w:rsidRPr="00C21FE5" w:rsidRDefault="00C21FE5" w:rsidP="00C21FE5">
      <w:pPr>
        <w:jc w:val="both"/>
        <w:rPr>
          <w:rFonts w:ascii="Bookman Old Style" w:hAnsi="Bookman Old Style"/>
        </w:rPr>
      </w:pPr>
      <w:r w:rsidRPr="00C21FE5">
        <w:rPr>
          <w:rFonts w:ascii="Bookman Old Style" w:hAnsi="Bookman Old Style"/>
        </w:rPr>
        <w:lastRenderedPageBreak/>
        <w:t>The obligations under this policy shall survive the termination of employment. Any misuse discovered post-termination may lead to legal action.</w:t>
      </w:r>
    </w:p>
    <w:p w14:paraId="11ADE091" w14:textId="40C9CC80" w:rsidR="00C21FE5" w:rsidRPr="00C21FE5" w:rsidRDefault="00C21FE5" w:rsidP="00C21FE5">
      <w:pPr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 xml:space="preserve">IN WITNESS WHEREOF, </w:t>
      </w:r>
      <w:r w:rsidRPr="00C21FE5">
        <w:rPr>
          <w:rFonts w:ascii="Bookman Old Style" w:hAnsi="Bookman Old Style"/>
        </w:rPr>
        <w:t>the Parties have executed this Agreement as of the date first above written</w:t>
      </w:r>
      <w:r>
        <w:rPr>
          <w:rFonts w:ascii="Bookman Old Style" w:hAnsi="Bookman Old Style"/>
        </w:rPr>
        <w:t xml:space="preserve">. </w:t>
      </w:r>
    </w:p>
    <w:p w14:paraId="568CD57E" w14:textId="77777777" w:rsidR="00C21FE5" w:rsidRPr="00C21FE5" w:rsidRDefault="00C21FE5" w:rsidP="00C21FE5">
      <w:pPr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For the Company</w:t>
      </w:r>
      <w:r w:rsidRPr="00C21FE5">
        <w:rPr>
          <w:rFonts w:ascii="Bookman Old Style" w:hAnsi="Bookman Old Style"/>
        </w:rPr>
        <w:br/>
        <w:t>Name: _______________________</w:t>
      </w:r>
      <w:r w:rsidRPr="00C21FE5">
        <w:rPr>
          <w:rFonts w:ascii="Bookman Old Style" w:hAnsi="Bookman Old Style"/>
        </w:rPr>
        <w:br/>
        <w:t>Designation: __________________</w:t>
      </w:r>
      <w:r w:rsidRPr="00C21FE5">
        <w:rPr>
          <w:rFonts w:ascii="Bookman Old Style" w:hAnsi="Bookman Old Style"/>
        </w:rPr>
        <w:br/>
        <w:t>Signature: ____________________</w:t>
      </w:r>
    </w:p>
    <w:p w14:paraId="73E7332A" w14:textId="77777777" w:rsidR="00C21FE5" w:rsidRPr="00C21FE5" w:rsidRDefault="00C21FE5" w:rsidP="00C21FE5">
      <w:pPr>
        <w:rPr>
          <w:rFonts w:ascii="Bookman Old Style" w:hAnsi="Bookman Old Style"/>
        </w:rPr>
      </w:pPr>
      <w:r w:rsidRPr="00C21FE5">
        <w:rPr>
          <w:rFonts w:ascii="Bookman Old Style" w:hAnsi="Bookman Old Style"/>
          <w:b/>
          <w:bCs/>
        </w:rPr>
        <w:t>For the Employee</w:t>
      </w:r>
      <w:r w:rsidRPr="00C21FE5">
        <w:rPr>
          <w:rFonts w:ascii="Bookman Old Style" w:hAnsi="Bookman Old Style"/>
        </w:rPr>
        <w:br/>
        <w:t>Name: _______________________</w:t>
      </w:r>
      <w:r w:rsidRPr="00C21FE5">
        <w:rPr>
          <w:rFonts w:ascii="Bookman Old Style" w:hAnsi="Bookman Old Style"/>
        </w:rPr>
        <w:br/>
        <w:t>Employee ID: _________________</w:t>
      </w:r>
      <w:r w:rsidRPr="00C21FE5">
        <w:rPr>
          <w:rFonts w:ascii="Bookman Old Style" w:hAnsi="Bookman Old Style"/>
        </w:rPr>
        <w:br/>
        <w:t>Signature: ____________________</w:t>
      </w:r>
      <w:r w:rsidRPr="00C21FE5">
        <w:rPr>
          <w:rFonts w:ascii="Bookman Old Style" w:hAnsi="Bookman Old Style"/>
        </w:rPr>
        <w:br/>
        <w:t>Date: _________________________</w:t>
      </w:r>
    </w:p>
    <w:p w14:paraId="2CB4663F" w14:textId="7D06FC92" w:rsidR="00523890" w:rsidRPr="00C21FE5" w:rsidRDefault="00523890">
      <w:pPr>
        <w:rPr>
          <w:rFonts w:ascii="Bookman Old Style" w:hAnsi="Bookman Old Style"/>
        </w:rPr>
      </w:pPr>
    </w:p>
    <w:sectPr w:rsidR="00523890" w:rsidRPr="00C21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124C"/>
    <w:multiLevelType w:val="multilevel"/>
    <w:tmpl w:val="221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47834"/>
    <w:multiLevelType w:val="multilevel"/>
    <w:tmpl w:val="6246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54230">
    <w:abstractNumId w:val="1"/>
  </w:num>
  <w:num w:numId="2" w16cid:durableId="1563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90"/>
    <w:rsid w:val="000B6DB5"/>
    <w:rsid w:val="00523890"/>
    <w:rsid w:val="009B5453"/>
    <w:rsid w:val="00A325EA"/>
    <w:rsid w:val="00C2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86AE"/>
  <w15:chartTrackingRefBased/>
  <w15:docId w15:val="{70F3276A-27EA-41E7-83FB-09F9AE1E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4</cp:revision>
  <dcterms:created xsi:type="dcterms:W3CDTF">2025-06-13T11:16:00Z</dcterms:created>
  <dcterms:modified xsi:type="dcterms:W3CDTF">2025-06-13T11:20:00Z</dcterms:modified>
</cp:coreProperties>
</file>